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D2" w:rsidRPr="00EF2363" w:rsidRDefault="00004ED2" w:rsidP="007F1BD1">
      <w:pPr>
        <w:spacing w:line="360" w:lineRule="auto"/>
        <w:ind w:right="-711"/>
        <w:jc w:val="center"/>
        <w:rPr>
          <w:b/>
          <w:sz w:val="24"/>
        </w:rPr>
      </w:pPr>
      <w:r w:rsidRPr="00EF2363">
        <w:rPr>
          <w:b/>
          <w:sz w:val="24"/>
        </w:rPr>
        <w:t>Информационная карта</w:t>
      </w:r>
    </w:p>
    <w:p w:rsidR="00004ED2" w:rsidRPr="00EF2363" w:rsidRDefault="00004ED2" w:rsidP="00EF2363">
      <w:pPr>
        <w:pBdr>
          <w:bottom w:val="single" w:sz="12" w:space="1" w:color="auto"/>
        </w:pBdr>
        <w:spacing w:line="360" w:lineRule="auto"/>
        <w:ind w:left="-284" w:right="-711" w:firstLine="284"/>
        <w:jc w:val="center"/>
        <w:rPr>
          <w:b/>
          <w:sz w:val="24"/>
        </w:rPr>
      </w:pPr>
      <w:r w:rsidRPr="00EF2363">
        <w:rPr>
          <w:b/>
          <w:sz w:val="24"/>
        </w:rPr>
        <w:t xml:space="preserve">участника конкурса «Новая школа – школа здоровья» </w:t>
      </w:r>
    </w:p>
    <w:p w:rsidR="000E618D" w:rsidRDefault="00004ED2" w:rsidP="000E618D">
      <w:pPr>
        <w:pBdr>
          <w:bottom w:val="single" w:sz="12" w:space="1" w:color="auto"/>
        </w:pBdr>
        <w:spacing w:line="360" w:lineRule="auto"/>
        <w:ind w:left="-284" w:right="-711" w:firstLine="284"/>
        <w:jc w:val="center"/>
        <w:rPr>
          <w:b/>
          <w:sz w:val="24"/>
        </w:rPr>
      </w:pPr>
      <w:r w:rsidRPr="00EF2363">
        <w:rPr>
          <w:b/>
          <w:sz w:val="24"/>
        </w:rPr>
        <w:t>Муниципальное бюджетное образовательное учреждение «Средняя общеобразовательная школа № 5» города Бийска</w:t>
      </w:r>
    </w:p>
    <w:p w:rsidR="000E618D" w:rsidRDefault="000E618D" w:rsidP="000E618D">
      <w:pPr>
        <w:spacing w:line="360" w:lineRule="auto"/>
        <w:ind w:right="-711"/>
        <w:rPr>
          <w:b/>
          <w:sz w:val="24"/>
        </w:rPr>
      </w:pPr>
      <w:r>
        <w:rPr>
          <w:b/>
          <w:sz w:val="24"/>
        </w:rPr>
        <w:t>Юридический адрес: 659315, город Бийск, ул. Васильева, 52</w:t>
      </w:r>
    </w:p>
    <w:p w:rsidR="000E618D" w:rsidRDefault="000E618D" w:rsidP="000E618D">
      <w:pPr>
        <w:spacing w:line="360" w:lineRule="auto"/>
        <w:ind w:right="-711"/>
        <w:rPr>
          <w:b/>
          <w:sz w:val="24"/>
        </w:rPr>
      </w:pPr>
      <w:r>
        <w:rPr>
          <w:b/>
          <w:sz w:val="24"/>
        </w:rPr>
        <w:t>ФИО директора Скиба Лариса Михайловна</w:t>
      </w:r>
    </w:p>
    <w:p w:rsidR="000E618D" w:rsidRDefault="000E618D" w:rsidP="000E618D">
      <w:pPr>
        <w:spacing w:line="360" w:lineRule="auto"/>
        <w:ind w:right="-711"/>
        <w:rPr>
          <w:b/>
          <w:sz w:val="24"/>
        </w:rPr>
      </w:pPr>
      <w:r>
        <w:rPr>
          <w:b/>
          <w:sz w:val="24"/>
        </w:rPr>
        <w:t>Рабочая группа: Скиба Л.М. , Ведерникова С.В., Чеканова Н.В., Тарасова Л.А.</w:t>
      </w:r>
    </w:p>
    <w:p w:rsidR="000E618D" w:rsidRPr="000E618D" w:rsidRDefault="000E618D" w:rsidP="000E618D">
      <w:pPr>
        <w:spacing w:line="360" w:lineRule="auto"/>
        <w:ind w:right="-711"/>
        <w:rPr>
          <w:b/>
          <w:sz w:val="24"/>
        </w:rPr>
      </w:pPr>
      <w:r>
        <w:rPr>
          <w:b/>
          <w:sz w:val="24"/>
        </w:rPr>
        <w:t>Контактный телефон: 8 (3854) 44 96 12</w:t>
      </w:r>
    </w:p>
    <w:p w:rsidR="00597E91" w:rsidRPr="00573AD8" w:rsidRDefault="00573AD8" w:rsidP="00573AD8">
      <w:pPr>
        <w:pStyle w:val="ac"/>
        <w:numPr>
          <w:ilvl w:val="0"/>
          <w:numId w:val="14"/>
        </w:numPr>
        <w:spacing w:line="360" w:lineRule="auto"/>
        <w:ind w:right="-711"/>
        <w:rPr>
          <w:rFonts w:ascii="Times New Roman" w:hAnsi="Times New Roman" w:cs="Times New Roman"/>
          <w:b/>
          <w:sz w:val="24"/>
        </w:rPr>
      </w:pPr>
      <w:r w:rsidRPr="00573AD8">
        <w:rPr>
          <w:rFonts w:ascii="Times New Roman" w:hAnsi="Times New Roman" w:cs="Times New Roman"/>
          <w:b/>
          <w:sz w:val="24"/>
        </w:rPr>
        <w:t>Общие сведения о школе</w:t>
      </w:r>
    </w:p>
    <w:p w:rsidR="00CC4F34" w:rsidRDefault="00004ED2" w:rsidP="000E618D">
      <w:pPr>
        <w:spacing w:line="360" w:lineRule="auto"/>
        <w:ind w:right="-142"/>
        <w:jc w:val="both"/>
        <w:rPr>
          <w:sz w:val="24"/>
        </w:rPr>
      </w:pPr>
      <w:r w:rsidRPr="00EF2363">
        <w:rPr>
          <w:sz w:val="24"/>
        </w:rPr>
        <w:t>Официальный данные: 659315, Алтайский край, г. Бийск, Ул</w:t>
      </w:r>
      <w:proofErr w:type="gramStart"/>
      <w:r w:rsidRPr="00EF2363">
        <w:rPr>
          <w:sz w:val="24"/>
        </w:rPr>
        <w:t>.В</w:t>
      </w:r>
      <w:proofErr w:type="gramEnd"/>
      <w:r w:rsidRPr="00EF2363">
        <w:rPr>
          <w:sz w:val="24"/>
        </w:rPr>
        <w:t>асильева, 52; контактная информация: тел. 8(3854)44-96-15.</w:t>
      </w:r>
      <w:r w:rsidR="00CC4F34">
        <w:rPr>
          <w:sz w:val="24"/>
        </w:rPr>
        <w:t xml:space="preserve"> </w:t>
      </w:r>
    </w:p>
    <w:p w:rsidR="00CC4F34" w:rsidRDefault="00004ED2" w:rsidP="00CC4F34">
      <w:pPr>
        <w:spacing w:line="360" w:lineRule="auto"/>
        <w:ind w:left="-284" w:right="-142"/>
        <w:jc w:val="both"/>
        <w:rPr>
          <w:sz w:val="24"/>
        </w:rPr>
      </w:pPr>
      <w:r w:rsidRPr="00EF2363">
        <w:rPr>
          <w:sz w:val="24"/>
        </w:rPr>
        <w:t xml:space="preserve">Адрес сайта в сети Интернет: </w:t>
      </w:r>
      <w:hyperlink r:id="rId7" w:history="1">
        <w:r w:rsidR="00045C83" w:rsidRPr="005E5196">
          <w:rPr>
            <w:rStyle w:val="a9"/>
            <w:sz w:val="24"/>
          </w:rPr>
          <w:t>http://school5biysk.edu22.info</w:t>
        </w:r>
      </w:hyperlink>
    </w:p>
    <w:p w:rsidR="00CC4F34" w:rsidRDefault="00045C83" w:rsidP="00CC4F34">
      <w:pPr>
        <w:spacing w:line="360" w:lineRule="auto"/>
        <w:ind w:left="-284" w:right="-142"/>
        <w:jc w:val="both"/>
        <w:rPr>
          <w:sz w:val="24"/>
        </w:rPr>
      </w:pPr>
      <w:r>
        <w:rPr>
          <w:sz w:val="24"/>
        </w:rPr>
        <w:t xml:space="preserve">Лицензия: </w:t>
      </w:r>
      <w:r w:rsidRPr="00045C83">
        <w:rPr>
          <w:sz w:val="24"/>
        </w:rPr>
        <w:t>серия</w:t>
      </w:r>
      <w:proofErr w:type="gramStart"/>
      <w:r w:rsidRPr="00045C83">
        <w:rPr>
          <w:sz w:val="24"/>
        </w:rPr>
        <w:t xml:space="preserve"> А</w:t>
      </w:r>
      <w:proofErr w:type="gramEnd"/>
      <w:r w:rsidRPr="00045C83">
        <w:rPr>
          <w:sz w:val="24"/>
        </w:rPr>
        <w:t xml:space="preserve"> № 0001206 регистрационный № 156</w:t>
      </w:r>
      <w:r>
        <w:rPr>
          <w:sz w:val="24"/>
        </w:rPr>
        <w:t xml:space="preserve"> от</w:t>
      </w:r>
      <w:r w:rsidRPr="00045C83">
        <w:rPr>
          <w:sz w:val="24"/>
        </w:rPr>
        <w:t xml:space="preserve"> 10 февраля 2012 г.</w:t>
      </w:r>
    </w:p>
    <w:p w:rsidR="00045C83" w:rsidRPr="00EF2363" w:rsidRDefault="00045C83" w:rsidP="00CC4F34">
      <w:pPr>
        <w:spacing w:line="360" w:lineRule="auto"/>
        <w:ind w:left="-284" w:right="-142"/>
        <w:jc w:val="both"/>
        <w:rPr>
          <w:sz w:val="24"/>
        </w:rPr>
      </w:pPr>
      <w:r>
        <w:rPr>
          <w:sz w:val="24"/>
        </w:rPr>
        <w:t>Аккредитация: с</w:t>
      </w:r>
      <w:r w:rsidRPr="00045C83">
        <w:rPr>
          <w:sz w:val="24"/>
        </w:rPr>
        <w:t>ерия 22А01 № 0000117 регистрационный № 085</w:t>
      </w:r>
      <w:r>
        <w:rPr>
          <w:sz w:val="24"/>
        </w:rPr>
        <w:t xml:space="preserve"> от</w:t>
      </w:r>
      <w:r w:rsidRPr="00045C83">
        <w:rPr>
          <w:sz w:val="24"/>
        </w:rPr>
        <w:t xml:space="preserve"> 29 октября 2013 г.</w:t>
      </w:r>
    </w:p>
    <w:p w:rsidR="00004ED2" w:rsidRPr="00EF2363" w:rsidRDefault="00004ED2" w:rsidP="000E618D">
      <w:pPr>
        <w:spacing w:line="360" w:lineRule="auto"/>
        <w:ind w:left="-284" w:right="-142"/>
        <w:jc w:val="both"/>
        <w:rPr>
          <w:sz w:val="24"/>
        </w:rPr>
      </w:pPr>
      <w:r w:rsidRPr="00EF2363">
        <w:rPr>
          <w:sz w:val="24"/>
        </w:rPr>
        <w:t xml:space="preserve">Школа № 5 – старейшее учебное заведение города Бийска. В 2012 году отметила свое 80-летие, </w:t>
      </w:r>
      <w:proofErr w:type="gramStart"/>
      <w:r w:rsidRPr="00EF2363">
        <w:rPr>
          <w:sz w:val="24"/>
        </w:rPr>
        <w:t>открыта</w:t>
      </w:r>
      <w:proofErr w:type="gramEnd"/>
      <w:r w:rsidRPr="00EF2363">
        <w:rPr>
          <w:sz w:val="24"/>
        </w:rPr>
        <w:t xml:space="preserve"> в 1932 году. </w:t>
      </w:r>
      <w:r w:rsidRPr="00573AD8">
        <w:rPr>
          <w:sz w:val="24"/>
        </w:rPr>
        <w:t xml:space="preserve">На 1 сентября 2014 года в школе обучалось </w:t>
      </w:r>
      <w:r w:rsidRPr="00573AD8">
        <w:rPr>
          <w:bCs/>
          <w:sz w:val="24"/>
        </w:rPr>
        <w:t>672 ученика.</w:t>
      </w:r>
      <w:r w:rsidRPr="00EF2363">
        <w:rPr>
          <w:sz w:val="24"/>
        </w:rPr>
        <w:t xml:space="preserve"> Скомплектовано 28 классов. </w:t>
      </w:r>
      <w:r w:rsidR="00045C83">
        <w:rPr>
          <w:sz w:val="24"/>
        </w:rPr>
        <w:t xml:space="preserve">МБОУ «СОШ № 5» реализует программы начального общего, основного общего и среднего общего образования. </w:t>
      </w:r>
      <w:r w:rsidRPr="00EF2363">
        <w:rPr>
          <w:sz w:val="24"/>
        </w:rPr>
        <w:t xml:space="preserve">Учащиеся 10 и 11 классов обучаются по программам социально-гуманитарного профиля. </w:t>
      </w:r>
      <w:r w:rsidR="00236F9B" w:rsidRPr="00236F9B">
        <w:rPr>
          <w:iCs/>
          <w:sz w:val="24"/>
        </w:rPr>
        <w:t xml:space="preserve">В настоящее время школа является победителем </w:t>
      </w:r>
      <w:r w:rsidR="00236F9B">
        <w:rPr>
          <w:iCs/>
          <w:sz w:val="24"/>
        </w:rPr>
        <w:t xml:space="preserve">всероссийского конкурса «Лучшая школа России», межрегионального конкурса «100 престижных школ Сибири», краевого </w:t>
      </w:r>
      <w:r w:rsidR="00236F9B" w:rsidRPr="00236F9B">
        <w:rPr>
          <w:iCs/>
          <w:sz w:val="24"/>
        </w:rPr>
        <w:t xml:space="preserve">конкурса </w:t>
      </w:r>
      <w:r w:rsidR="00236F9B">
        <w:rPr>
          <w:iCs/>
          <w:sz w:val="24"/>
        </w:rPr>
        <w:t xml:space="preserve">«Новая школа Алтая», </w:t>
      </w:r>
      <w:r w:rsidR="00236F9B" w:rsidRPr="00236F9B">
        <w:rPr>
          <w:iCs/>
          <w:sz w:val="24"/>
        </w:rPr>
        <w:t xml:space="preserve">включена в </w:t>
      </w:r>
      <w:r w:rsidR="00236F9B" w:rsidRPr="000F1BAF">
        <w:rPr>
          <w:iCs/>
          <w:sz w:val="24"/>
        </w:rPr>
        <w:t>Национальный Реестр «Ведущие образовательные учреждения России</w:t>
      </w:r>
      <w:r w:rsidR="00236F9B" w:rsidRPr="000F1BAF">
        <w:rPr>
          <w:iCs/>
        </w:rPr>
        <w:t>»</w:t>
      </w:r>
      <w:r w:rsidR="00204F91" w:rsidRPr="000F1BAF">
        <w:rPr>
          <w:iCs/>
        </w:rPr>
        <w:t>.</w:t>
      </w:r>
      <w:r w:rsidR="00204F91">
        <w:rPr>
          <w:i/>
          <w:iCs/>
        </w:rPr>
        <w:t xml:space="preserve"> </w:t>
      </w:r>
      <w:r w:rsidRPr="00EF2363">
        <w:rPr>
          <w:sz w:val="24"/>
        </w:rPr>
        <w:t xml:space="preserve">С 2010 года коллектив общеобразовательного учреждения реализует Программу развития «Мы – будущее Наукограда», в рамках которой действует подпрограмма «Школа здоровья». Цель данной подпрограммы - </w:t>
      </w:r>
      <w:r w:rsidR="001F499C" w:rsidRPr="00EF2363">
        <w:rPr>
          <w:sz w:val="24"/>
        </w:rPr>
        <w:t>ф</w:t>
      </w:r>
      <w:r w:rsidRPr="00EF2363">
        <w:rPr>
          <w:sz w:val="24"/>
        </w:rPr>
        <w:t>ормирование мотивационно</w:t>
      </w:r>
      <w:r w:rsidR="001F499C" w:rsidRPr="00EF2363">
        <w:rPr>
          <w:sz w:val="24"/>
        </w:rPr>
        <w:t xml:space="preserve"> </w:t>
      </w:r>
      <w:r w:rsidRPr="00EF2363">
        <w:rPr>
          <w:sz w:val="24"/>
        </w:rPr>
        <w:t>-</w:t>
      </w:r>
      <w:r w:rsidR="001F499C" w:rsidRPr="00EF2363">
        <w:rPr>
          <w:sz w:val="24"/>
        </w:rPr>
        <w:t xml:space="preserve"> </w:t>
      </w:r>
      <w:proofErr w:type="spellStart"/>
      <w:r w:rsidRPr="00EF2363">
        <w:rPr>
          <w:sz w:val="24"/>
        </w:rPr>
        <w:t>потребностной</w:t>
      </w:r>
      <w:proofErr w:type="spellEnd"/>
      <w:r w:rsidRPr="00EF2363">
        <w:rPr>
          <w:sz w:val="24"/>
        </w:rPr>
        <w:t xml:space="preserve"> сферы личности к освоению ценностей здорового образа жизни</w:t>
      </w:r>
      <w:r w:rsidR="001F499C" w:rsidRPr="00EF2363">
        <w:rPr>
          <w:sz w:val="24"/>
        </w:rPr>
        <w:t xml:space="preserve">. </w:t>
      </w:r>
      <w:r w:rsidR="00573AD8">
        <w:rPr>
          <w:sz w:val="24"/>
        </w:rPr>
        <w:t>Приоритетными направлениями подпрограммы «Школа здоровья» по сохранению</w:t>
      </w:r>
      <w:r w:rsidR="00CD1981">
        <w:rPr>
          <w:sz w:val="24"/>
        </w:rPr>
        <w:t xml:space="preserve">, укреплению и формированию здоровья стали: 1. </w:t>
      </w:r>
      <w:proofErr w:type="spellStart"/>
      <w:r w:rsidR="00CD1981">
        <w:rPr>
          <w:sz w:val="24"/>
        </w:rPr>
        <w:t>здоровьесберегающая</w:t>
      </w:r>
      <w:proofErr w:type="spellEnd"/>
      <w:r w:rsidR="00CD1981">
        <w:rPr>
          <w:sz w:val="24"/>
        </w:rPr>
        <w:t xml:space="preserve"> инфраструктура; 2. рациональная организация учебного процесса; 3. просветительская </w:t>
      </w:r>
      <w:r w:rsidR="001A53BE">
        <w:rPr>
          <w:sz w:val="24"/>
        </w:rPr>
        <w:t xml:space="preserve">и профилактическая </w:t>
      </w:r>
      <w:r w:rsidR="00CD1981">
        <w:rPr>
          <w:sz w:val="24"/>
        </w:rPr>
        <w:t xml:space="preserve">работа; 4. </w:t>
      </w:r>
      <w:r w:rsidR="001A53BE">
        <w:rPr>
          <w:sz w:val="24"/>
        </w:rPr>
        <w:t>физкультурно-оздоровительная работа; 5.</w:t>
      </w:r>
      <w:r w:rsidR="007F1BD1">
        <w:rPr>
          <w:sz w:val="24"/>
        </w:rPr>
        <w:t xml:space="preserve"> мониторинг здоровья</w:t>
      </w:r>
      <w:r w:rsidR="003A041F">
        <w:rPr>
          <w:sz w:val="24"/>
        </w:rPr>
        <w:t>.</w:t>
      </w:r>
      <w:r w:rsidR="001A53BE">
        <w:rPr>
          <w:sz w:val="24"/>
        </w:rPr>
        <w:t xml:space="preserve"> </w:t>
      </w:r>
      <w:r w:rsidR="00CC4F34">
        <w:rPr>
          <w:sz w:val="24"/>
        </w:rPr>
        <w:t>С целью организ</w:t>
      </w:r>
      <w:r w:rsidR="00045C83">
        <w:rPr>
          <w:sz w:val="24"/>
        </w:rPr>
        <w:t xml:space="preserve">ации деятельности </w:t>
      </w:r>
      <w:r w:rsidR="00CC4F34">
        <w:rPr>
          <w:sz w:val="24"/>
        </w:rPr>
        <w:t>по реализации подпрограммы «Школа здоровья» в 2010 году создан Координационный совет по здоровьесбережению, объединивший всех участников УВП.</w:t>
      </w:r>
      <w:r w:rsidR="000E618D">
        <w:rPr>
          <w:sz w:val="24"/>
        </w:rPr>
        <w:t xml:space="preserve"> </w:t>
      </w:r>
      <w:r w:rsidR="001F499C" w:rsidRPr="00EF2363">
        <w:rPr>
          <w:sz w:val="24"/>
        </w:rPr>
        <w:lastRenderedPageBreak/>
        <w:t>Организационно-управленческая модель деятельности по здоровьесбережению представлена в схеме 1.</w:t>
      </w:r>
    </w:p>
    <w:p w:rsidR="00236F9B" w:rsidRDefault="00236F9B">
      <w:pPr>
        <w:rPr>
          <w:b/>
          <w:bCs/>
          <w:sz w:val="24"/>
        </w:rPr>
      </w:pPr>
      <w:r>
        <w:rPr>
          <w:b/>
          <w:bCs/>
          <w:sz w:val="24"/>
        </w:rPr>
        <w:br w:type="page"/>
      </w:r>
    </w:p>
    <w:p w:rsidR="001F499C" w:rsidRPr="00EF2363" w:rsidRDefault="001F499C" w:rsidP="00B43919">
      <w:pPr>
        <w:spacing w:line="360" w:lineRule="auto"/>
        <w:ind w:left="-284" w:right="-142" w:firstLine="284"/>
        <w:jc w:val="both"/>
        <w:rPr>
          <w:b/>
          <w:bCs/>
          <w:sz w:val="24"/>
        </w:rPr>
      </w:pPr>
    </w:p>
    <w:p w:rsidR="001F499C" w:rsidRPr="00CC4F34" w:rsidRDefault="00CC4F34" w:rsidP="00CC4F34">
      <w:pPr>
        <w:pStyle w:val="ac"/>
        <w:numPr>
          <w:ilvl w:val="0"/>
          <w:numId w:val="14"/>
        </w:numPr>
        <w:spacing w:line="360" w:lineRule="auto"/>
        <w:ind w:right="-142"/>
        <w:jc w:val="both"/>
        <w:rPr>
          <w:rFonts w:ascii="Times New Roman" w:hAnsi="Times New Roman" w:cs="Times New Roman"/>
          <w:b/>
          <w:bCs/>
          <w:sz w:val="24"/>
        </w:rPr>
      </w:pPr>
      <w:r w:rsidRPr="00CC4F34">
        <w:rPr>
          <w:rFonts w:ascii="Times New Roman" w:hAnsi="Times New Roman" w:cs="Times New Roman"/>
          <w:b/>
          <w:bCs/>
          <w:sz w:val="24"/>
        </w:rPr>
        <w:t>Характеристика условий образовательно-воспитательного процесса</w:t>
      </w:r>
    </w:p>
    <w:p w:rsidR="002E0208" w:rsidRPr="00EF2363" w:rsidRDefault="001F499C" w:rsidP="00B43919">
      <w:pPr>
        <w:spacing w:line="360" w:lineRule="auto"/>
        <w:ind w:left="-284" w:right="-142" w:firstLine="284"/>
        <w:jc w:val="both"/>
        <w:rPr>
          <w:sz w:val="24"/>
        </w:rPr>
      </w:pPr>
      <w:r w:rsidRPr="00EF2363">
        <w:rPr>
          <w:sz w:val="24"/>
        </w:rPr>
        <w:t>Организация работы по здоровьесбережению не</w:t>
      </w:r>
      <w:r w:rsidR="002E0208" w:rsidRPr="00EF2363">
        <w:rPr>
          <w:sz w:val="24"/>
        </w:rPr>
        <w:t xml:space="preserve"> </w:t>
      </w:r>
      <w:r w:rsidRPr="00EF2363">
        <w:rPr>
          <w:sz w:val="24"/>
        </w:rPr>
        <w:t>возможна без создания определенных условий, в том числе укрепления учебно-методической и материально-технической базы образовательного учреждения, отвечающей современным требованиям и санитарно-гигиеническим нормам</w:t>
      </w:r>
      <w:r w:rsidR="002E0208" w:rsidRPr="00EF2363">
        <w:rPr>
          <w:sz w:val="24"/>
        </w:rPr>
        <w:t xml:space="preserve">. </w:t>
      </w:r>
    </w:p>
    <w:p w:rsidR="0070473A" w:rsidRPr="00EF2363" w:rsidRDefault="0070473A" w:rsidP="00B43919">
      <w:pPr>
        <w:pStyle w:val="aa"/>
        <w:shd w:val="clear" w:color="auto" w:fill="FFFFFF"/>
        <w:spacing w:before="0" w:beforeAutospacing="0" w:after="0" w:afterAutospacing="0" w:line="360" w:lineRule="auto"/>
        <w:ind w:left="-284" w:right="-142" w:firstLine="284"/>
        <w:jc w:val="both"/>
      </w:pPr>
      <w:r w:rsidRPr="00EF2363">
        <w:t>В настоящий момент функционируют:</w:t>
      </w:r>
    </w:p>
    <w:p w:rsidR="0070473A" w:rsidRPr="007A2FFE" w:rsidRDefault="0070473A" w:rsidP="00B43919">
      <w:pPr>
        <w:pStyle w:val="aa"/>
        <w:shd w:val="clear" w:color="auto" w:fill="FFFFFF"/>
        <w:spacing w:before="0" w:beforeAutospacing="0" w:after="0" w:afterAutospacing="0" w:line="360" w:lineRule="auto"/>
        <w:ind w:left="-284" w:right="-142" w:firstLine="284"/>
        <w:jc w:val="both"/>
      </w:pPr>
      <w:r w:rsidRPr="00EF2363">
        <w:t xml:space="preserve">- </w:t>
      </w:r>
      <w:r w:rsidR="007A2FFE" w:rsidRPr="007A2FFE">
        <w:t xml:space="preserve">23 </w:t>
      </w:r>
      <w:proofErr w:type="gramStart"/>
      <w:r w:rsidR="007A2FFE" w:rsidRPr="007A2FFE">
        <w:t>учебных</w:t>
      </w:r>
      <w:proofErr w:type="gramEnd"/>
      <w:r w:rsidR="007A2FFE" w:rsidRPr="007A2FFE">
        <w:t xml:space="preserve"> кабинета</w:t>
      </w:r>
      <w:r w:rsidRPr="007A2FFE">
        <w:t>,</w:t>
      </w:r>
    </w:p>
    <w:p w:rsidR="0070473A" w:rsidRPr="00EF2363" w:rsidRDefault="0070473A" w:rsidP="00B43919">
      <w:pPr>
        <w:pStyle w:val="aa"/>
        <w:shd w:val="clear" w:color="auto" w:fill="FFFFFF"/>
        <w:spacing w:before="0" w:beforeAutospacing="0" w:after="0" w:afterAutospacing="0" w:line="360" w:lineRule="auto"/>
        <w:ind w:left="-284" w:right="-142" w:firstLine="284"/>
        <w:jc w:val="both"/>
      </w:pPr>
      <w:r w:rsidRPr="00EF2363">
        <w:t>- конференц-зал,</w:t>
      </w:r>
    </w:p>
    <w:p w:rsidR="0070473A" w:rsidRPr="00EF2363" w:rsidRDefault="005448D1" w:rsidP="00B43919">
      <w:pPr>
        <w:pStyle w:val="aa"/>
        <w:shd w:val="clear" w:color="auto" w:fill="FFFFFF"/>
        <w:spacing w:before="0" w:beforeAutospacing="0" w:after="0" w:afterAutospacing="0" w:line="360" w:lineRule="auto"/>
        <w:ind w:left="-284" w:right="-142" w:firstLine="284"/>
        <w:jc w:val="both"/>
      </w:pPr>
      <w:r>
        <w:t xml:space="preserve">- </w:t>
      </w:r>
      <w:r w:rsidR="00CC4F34">
        <w:t>кабинет информатики,</w:t>
      </w:r>
    </w:p>
    <w:p w:rsidR="0070473A" w:rsidRPr="00EF2363" w:rsidRDefault="005448D1" w:rsidP="00B43919">
      <w:pPr>
        <w:pStyle w:val="aa"/>
        <w:shd w:val="clear" w:color="auto" w:fill="FFFFFF"/>
        <w:spacing w:before="0" w:beforeAutospacing="0" w:after="0" w:afterAutospacing="0" w:line="360" w:lineRule="auto"/>
        <w:ind w:left="-284" w:right="-142" w:firstLine="284"/>
        <w:jc w:val="both"/>
      </w:pPr>
      <w:r>
        <w:t xml:space="preserve">- </w:t>
      </w:r>
      <w:r w:rsidR="0070473A" w:rsidRPr="00EF2363">
        <w:t>библиотечно-информационный центр,</w:t>
      </w:r>
    </w:p>
    <w:p w:rsidR="0070473A" w:rsidRPr="00EF2363" w:rsidRDefault="00CC4F34" w:rsidP="00B43919">
      <w:pPr>
        <w:pStyle w:val="aa"/>
        <w:shd w:val="clear" w:color="auto" w:fill="FFFFFF"/>
        <w:spacing w:before="0" w:beforeAutospacing="0" w:after="0" w:afterAutospacing="0" w:line="360" w:lineRule="auto"/>
        <w:ind w:left="-284" w:right="-142" w:firstLine="284"/>
        <w:jc w:val="both"/>
      </w:pPr>
      <w:r>
        <w:t>- спортивный зал,</w:t>
      </w:r>
    </w:p>
    <w:p w:rsidR="0070473A" w:rsidRPr="00EF2363" w:rsidRDefault="0070473A" w:rsidP="00B43919">
      <w:pPr>
        <w:pStyle w:val="aa"/>
        <w:shd w:val="clear" w:color="auto" w:fill="FFFFFF"/>
        <w:spacing w:before="0" w:beforeAutospacing="0" w:after="0" w:afterAutospacing="0" w:line="360" w:lineRule="auto"/>
        <w:ind w:left="-284" w:right="-142" w:firstLine="284"/>
        <w:jc w:val="both"/>
      </w:pPr>
      <w:r w:rsidRPr="00EF2363">
        <w:t>- игровая комната для учащихся начальной школы,</w:t>
      </w:r>
    </w:p>
    <w:p w:rsidR="0070473A" w:rsidRPr="00EF2363" w:rsidRDefault="005448D1" w:rsidP="00B43919">
      <w:pPr>
        <w:pStyle w:val="aa"/>
        <w:shd w:val="clear" w:color="auto" w:fill="FFFFFF"/>
        <w:spacing w:before="0" w:beforeAutospacing="0" w:after="0" w:afterAutospacing="0" w:line="360" w:lineRule="auto"/>
        <w:ind w:left="-284" w:right="-142" w:firstLine="284"/>
        <w:jc w:val="both"/>
      </w:pPr>
      <w:r>
        <w:t xml:space="preserve">- </w:t>
      </w:r>
      <w:r w:rsidR="00CC4F34">
        <w:t>столовая</w:t>
      </w:r>
      <w:r w:rsidR="0070473A" w:rsidRPr="00EF2363">
        <w:t xml:space="preserve"> (на 120 посадочных мест),</w:t>
      </w:r>
    </w:p>
    <w:p w:rsidR="0070473A" w:rsidRPr="00EF2363" w:rsidRDefault="005448D1" w:rsidP="00B43919">
      <w:pPr>
        <w:pStyle w:val="aa"/>
        <w:shd w:val="clear" w:color="auto" w:fill="FFFFFF"/>
        <w:spacing w:before="0" w:beforeAutospacing="0" w:after="0" w:afterAutospacing="0" w:line="360" w:lineRule="auto"/>
        <w:ind w:left="-284" w:right="-142" w:firstLine="284"/>
        <w:jc w:val="both"/>
      </w:pPr>
      <w:r>
        <w:t xml:space="preserve">- </w:t>
      </w:r>
      <w:r w:rsidR="0070473A" w:rsidRPr="00EF2363">
        <w:t>медицинский кабинет. </w:t>
      </w:r>
    </w:p>
    <w:p w:rsidR="00204F91" w:rsidRPr="00204F91" w:rsidRDefault="002E0208" w:rsidP="00204F91">
      <w:pPr>
        <w:pStyle w:val="ac"/>
        <w:spacing w:after="0" w:line="360" w:lineRule="auto"/>
        <w:ind w:left="0"/>
        <w:jc w:val="both"/>
        <w:rPr>
          <w:rFonts w:ascii="Times New Roman" w:hAnsi="Times New Roman" w:cs="Times New Roman"/>
          <w:sz w:val="24"/>
          <w:szCs w:val="24"/>
        </w:rPr>
      </w:pPr>
      <w:r w:rsidRPr="00204F91">
        <w:rPr>
          <w:rFonts w:ascii="Times New Roman" w:hAnsi="Times New Roman" w:cs="Times New Roman"/>
          <w:sz w:val="24"/>
        </w:rPr>
        <w:t xml:space="preserve">Все кабинеты укомплектованы </w:t>
      </w:r>
      <w:proofErr w:type="spellStart"/>
      <w:r w:rsidRPr="00204F91">
        <w:rPr>
          <w:rFonts w:ascii="Times New Roman" w:hAnsi="Times New Roman" w:cs="Times New Roman"/>
          <w:sz w:val="24"/>
        </w:rPr>
        <w:t>мультимедийным</w:t>
      </w:r>
      <w:proofErr w:type="spellEnd"/>
      <w:r w:rsidRPr="00204F91">
        <w:rPr>
          <w:rFonts w:ascii="Times New Roman" w:hAnsi="Times New Roman" w:cs="Times New Roman"/>
          <w:sz w:val="24"/>
        </w:rPr>
        <w:t xml:space="preserve"> и лабораторным оборудованием, объединены в локальную сеть и имеют выход в Интернет. В каждом кабинете создано автоматизи</w:t>
      </w:r>
      <w:r w:rsidR="008153C0" w:rsidRPr="00204F91">
        <w:rPr>
          <w:rFonts w:ascii="Times New Roman" w:hAnsi="Times New Roman" w:cs="Times New Roman"/>
          <w:sz w:val="24"/>
        </w:rPr>
        <w:t>рованное рабочее место учителя. Одна из задач</w:t>
      </w:r>
      <w:r w:rsidR="00CC4F34" w:rsidRPr="00204F91">
        <w:rPr>
          <w:rFonts w:ascii="Times New Roman" w:hAnsi="Times New Roman" w:cs="Times New Roman"/>
          <w:sz w:val="24"/>
        </w:rPr>
        <w:t xml:space="preserve"> школы – </w:t>
      </w:r>
      <w:r w:rsidRPr="00204F91">
        <w:rPr>
          <w:rFonts w:ascii="Times New Roman" w:hAnsi="Times New Roman" w:cs="Times New Roman"/>
          <w:sz w:val="24"/>
        </w:rPr>
        <w:t xml:space="preserve">обеспечение комфортной, безопасной школьной среды. </w:t>
      </w:r>
      <w:r w:rsidR="008153C0" w:rsidRPr="00204F91">
        <w:rPr>
          <w:rFonts w:ascii="Times New Roman" w:hAnsi="Times New Roman" w:cs="Times New Roman"/>
          <w:sz w:val="24"/>
        </w:rPr>
        <w:t>Созданы «зеленые</w:t>
      </w:r>
      <w:r w:rsidR="0095789D" w:rsidRPr="00204F91">
        <w:rPr>
          <w:rFonts w:ascii="Times New Roman" w:hAnsi="Times New Roman" w:cs="Times New Roman"/>
          <w:sz w:val="24"/>
        </w:rPr>
        <w:t xml:space="preserve"> зоны» в рекреациях и кабинетах, ведется постоянная работа по озеленению и благоустройству пришкольной территории (школа - многократный победитель городских конкурсов внутреннего озеленения, победитель городского и краевого смотра-конкурса на лучшее озеленение и благоустройство пришкольной территории).</w:t>
      </w:r>
      <w:r w:rsidR="00204F91" w:rsidRPr="00204F91">
        <w:rPr>
          <w:rFonts w:ascii="Times New Roman" w:hAnsi="Times New Roman" w:cs="Times New Roman"/>
          <w:sz w:val="24"/>
        </w:rPr>
        <w:t xml:space="preserve"> </w:t>
      </w:r>
      <w:r w:rsidR="00204F91" w:rsidRPr="00204F91">
        <w:rPr>
          <w:rFonts w:ascii="Times New Roman" w:hAnsi="Times New Roman" w:cs="Times New Roman"/>
          <w:iCs/>
          <w:sz w:val="24"/>
          <w:szCs w:val="24"/>
        </w:rPr>
        <w:t>Пришкольная территория разделена на</w:t>
      </w:r>
      <w:r w:rsidR="00204F91">
        <w:rPr>
          <w:rFonts w:ascii="Times New Roman" w:hAnsi="Times New Roman" w:cs="Times New Roman"/>
          <w:iCs/>
          <w:sz w:val="24"/>
          <w:szCs w:val="24"/>
        </w:rPr>
        <w:t xml:space="preserve"> зоны: учебно-опытный участок, </w:t>
      </w:r>
      <w:r w:rsidR="00204F91" w:rsidRPr="00204F91">
        <w:rPr>
          <w:rFonts w:ascii="Times New Roman" w:hAnsi="Times New Roman" w:cs="Times New Roman"/>
          <w:iCs/>
          <w:sz w:val="24"/>
          <w:szCs w:val="24"/>
        </w:rPr>
        <w:t>цветник</w:t>
      </w:r>
      <w:r w:rsidR="00204F91">
        <w:rPr>
          <w:rFonts w:ascii="Times New Roman" w:hAnsi="Times New Roman" w:cs="Times New Roman"/>
          <w:iCs/>
          <w:sz w:val="24"/>
          <w:szCs w:val="24"/>
        </w:rPr>
        <w:t xml:space="preserve">, дендрарий, игровая площадка, </w:t>
      </w:r>
      <w:r w:rsidR="00204F91" w:rsidRPr="00204F91">
        <w:rPr>
          <w:rFonts w:ascii="Times New Roman" w:hAnsi="Times New Roman" w:cs="Times New Roman"/>
          <w:iCs/>
          <w:sz w:val="24"/>
          <w:szCs w:val="24"/>
        </w:rPr>
        <w:t>спортивная площадка и стадион, хозяйственная зона. Для проведения уроков физической культуры, спортивных соревнований и в</w:t>
      </w:r>
      <w:r w:rsidR="00204F91">
        <w:rPr>
          <w:rFonts w:ascii="Times New Roman" w:hAnsi="Times New Roman" w:cs="Times New Roman"/>
          <w:iCs/>
          <w:sz w:val="24"/>
          <w:szCs w:val="24"/>
        </w:rPr>
        <w:t xml:space="preserve">неклассных мероприятий имеется </w:t>
      </w:r>
      <w:r w:rsidR="009E0B90">
        <w:rPr>
          <w:rFonts w:ascii="Times New Roman" w:hAnsi="Times New Roman" w:cs="Times New Roman"/>
          <w:iCs/>
          <w:sz w:val="24"/>
          <w:szCs w:val="24"/>
        </w:rPr>
        <w:t xml:space="preserve">дополнительная </w:t>
      </w:r>
      <w:r w:rsidR="00204F91" w:rsidRPr="00204F91">
        <w:rPr>
          <w:rFonts w:ascii="Times New Roman" w:hAnsi="Times New Roman" w:cs="Times New Roman"/>
          <w:iCs/>
          <w:sz w:val="24"/>
          <w:szCs w:val="24"/>
        </w:rPr>
        <w:t xml:space="preserve">возможность использовать объекты </w:t>
      </w:r>
      <w:r w:rsidR="00204F91">
        <w:rPr>
          <w:rFonts w:ascii="Times New Roman" w:hAnsi="Times New Roman" w:cs="Times New Roman"/>
          <w:iCs/>
          <w:sz w:val="24"/>
          <w:szCs w:val="24"/>
        </w:rPr>
        <w:t>стадиона «Юбилейный», стадиона МБОУ «СОШ № 34»</w:t>
      </w:r>
      <w:r w:rsidR="00086001">
        <w:rPr>
          <w:rFonts w:ascii="Times New Roman" w:hAnsi="Times New Roman" w:cs="Times New Roman"/>
          <w:iCs/>
          <w:sz w:val="24"/>
          <w:szCs w:val="24"/>
        </w:rPr>
        <w:t xml:space="preserve"> (заключены договоры)</w:t>
      </w:r>
      <w:r w:rsidR="00204F91">
        <w:rPr>
          <w:rFonts w:ascii="Times New Roman" w:hAnsi="Times New Roman" w:cs="Times New Roman"/>
          <w:iCs/>
          <w:sz w:val="24"/>
          <w:szCs w:val="24"/>
        </w:rPr>
        <w:t>.</w:t>
      </w:r>
      <w:r w:rsidR="00204F91" w:rsidRPr="00204F91">
        <w:rPr>
          <w:rFonts w:ascii="Times New Roman" w:hAnsi="Times New Roman" w:cs="Times New Roman"/>
          <w:iCs/>
          <w:sz w:val="24"/>
          <w:szCs w:val="24"/>
        </w:rPr>
        <w:t xml:space="preserve"> </w:t>
      </w:r>
    </w:p>
    <w:p w:rsidR="00EF2363" w:rsidRPr="00204F91" w:rsidRDefault="00EF2363" w:rsidP="00204F91">
      <w:pPr>
        <w:spacing w:line="360" w:lineRule="auto"/>
        <w:ind w:firstLine="284"/>
        <w:jc w:val="both"/>
        <w:rPr>
          <w:sz w:val="24"/>
        </w:rPr>
      </w:pPr>
      <w:r w:rsidRPr="00204F91">
        <w:rPr>
          <w:sz w:val="24"/>
        </w:rPr>
        <w:t xml:space="preserve">В кабинеты начальной школы проведено горячее и холодное водоснабжение. Во всех учебных кабинетах учащиеся обеспечены питьевой бутилированной водой. </w:t>
      </w:r>
      <w:r w:rsidR="0095789D" w:rsidRPr="00204F91">
        <w:rPr>
          <w:sz w:val="24"/>
        </w:rPr>
        <w:t xml:space="preserve">Состояние и содержание зданий и помещений школы осуществляется в соответствии с требованиями </w:t>
      </w:r>
      <w:proofErr w:type="spellStart"/>
      <w:r w:rsidR="0095789D" w:rsidRPr="00204F91">
        <w:rPr>
          <w:sz w:val="24"/>
        </w:rPr>
        <w:t>САНПиН</w:t>
      </w:r>
      <w:proofErr w:type="spellEnd"/>
      <w:r w:rsidR="0095789D" w:rsidRPr="00204F91">
        <w:rPr>
          <w:sz w:val="24"/>
        </w:rPr>
        <w:t>.</w:t>
      </w:r>
    </w:p>
    <w:p w:rsidR="002E0208" w:rsidRPr="00204F91" w:rsidRDefault="002E0208" w:rsidP="003E3E80">
      <w:pPr>
        <w:spacing w:line="360" w:lineRule="auto"/>
        <w:jc w:val="both"/>
        <w:rPr>
          <w:sz w:val="24"/>
        </w:rPr>
      </w:pPr>
      <w:r w:rsidRPr="00204F91">
        <w:rPr>
          <w:sz w:val="24"/>
        </w:rPr>
        <w:lastRenderedPageBreak/>
        <w:t>В школе оборудована и функционирует система видеонаблюдения, введен пропускной режим, реализуется комплексная программа «Наша безопасность».</w:t>
      </w:r>
    </w:p>
    <w:p w:rsidR="00204F91" w:rsidRDefault="008153C0" w:rsidP="003E3E80">
      <w:pPr>
        <w:spacing w:line="360" w:lineRule="auto"/>
        <w:jc w:val="both"/>
        <w:rPr>
          <w:sz w:val="24"/>
        </w:rPr>
      </w:pPr>
      <w:r w:rsidRPr="00204F91">
        <w:rPr>
          <w:sz w:val="24"/>
        </w:rPr>
        <w:t>С целью организации сбалансированного питания в</w:t>
      </w:r>
      <w:r w:rsidRPr="00EF2363">
        <w:rPr>
          <w:sz w:val="24"/>
        </w:rPr>
        <w:t xml:space="preserve"> </w:t>
      </w:r>
      <w:r w:rsidR="002E0208" w:rsidRPr="00EF2363">
        <w:rPr>
          <w:sz w:val="24"/>
        </w:rPr>
        <w:t xml:space="preserve">рамках КПМО проведена полная реконструкция пищеблока с заменой технологического оборудования. Реконструкция столовой позволила значительно </w:t>
      </w:r>
      <w:proofErr w:type="gramStart"/>
      <w:r w:rsidR="002E0208" w:rsidRPr="00EF2363">
        <w:rPr>
          <w:sz w:val="24"/>
        </w:rPr>
        <w:t>улучшить</w:t>
      </w:r>
      <w:proofErr w:type="gramEnd"/>
      <w:r w:rsidR="002E0208" w:rsidRPr="00EF2363">
        <w:rPr>
          <w:sz w:val="24"/>
        </w:rPr>
        <w:t xml:space="preserve"> и качество приготовления пищи, и разнообразить ассортимент блюд, создать уютный обеденный зал. По инициативе Управляющего совета внедрена безналичная система оплаты в школьной столовой, позволяющая родителям осуществлять выбор блюд в соответствии с группой питания и контролировать регулярность питания.</w:t>
      </w:r>
      <w:r w:rsidRPr="00EF2363">
        <w:rPr>
          <w:sz w:val="24"/>
        </w:rPr>
        <w:t xml:space="preserve"> Смена оператора школьного питания позволила увеличить долю продуктов алтайских товаропроизводителей до </w:t>
      </w:r>
      <w:r w:rsidRPr="0095789D">
        <w:rPr>
          <w:color w:val="FF0000"/>
          <w:sz w:val="24"/>
        </w:rPr>
        <w:t>80%</w:t>
      </w:r>
      <w:r w:rsidRPr="00EF2363">
        <w:rPr>
          <w:sz w:val="24"/>
        </w:rPr>
        <w:t>.</w:t>
      </w:r>
      <w:r w:rsidR="00EF2363">
        <w:rPr>
          <w:sz w:val="24"/>
        </w:rPr>
        <w:t xml:space="preserve"> Для учащихся </w:t>
      </w:r>
      <w:r w:rsidR="00CA10E4">
        <w:rPr>
          <w:sz w:val="24"/>
        </w:rPr>
        <w:t xml:space="preserve">предоставлена возможность двухразового горячего питания и горячих завтраков (доля витаминизированных блюд составляет </w:t>
      </w:r>
      <w:r w:rsidR="00CA10E4" w:rsidRPr="0095789D">
        <w:rPr>
          <w:color w:val="FF0000"/>
          <w:sz w:val="24"/>
        </w:rPr>
        <w:t>20 %</w:t>
      </w:r>
      <w:r w:rsidR="00CA10E4">
        <w:rPr>
          <w:sz w:val="24"/>
        </w:rPr>
        <w:t>).</w:t>
      </w:r>
      <w:r w:rsidR="0095789D">
        <w:rPr>
          <w:sz w:val="24"/>
        </w:rPr>
        <w:t xml:space="preserve"> Охват горячим питанием</w:t>
      </w:r>
      <w:r w:rsidR="00EB7653">
        <w:rPr>
          <w:sz w:val="24"/>
        </w:rPr>
        <w:t xml:space="preserve"> составляет 9</w:t>
      </w:r>
      <w:r w:rsidR="007A2FFE">
        <w:rPr>
          <w:sz w:val="24"/>
        </w:rPr>
        <w:t>8 %</w:t>
      </w:r>
      <w:r w:rsidR="00236F9B">
        <w:rPr>
          <w:sz w:val="24"/>
        </w:rPr>
        <w:t>.</w:t>
      </w:r>
      <w:r w:rsidR="00236F9B" w:rsidRPr="00236F9B">
        <w:t xml:space="preserve"> </w:t>
      </w:r>
      <w:r w:rsidR="00236F9B" w:rsidRPr="00204F91">
        <w:rPr>
          <w:sz w:val="24"/>
        </w:rPr>
        <w:t>Ежедневно проводится витаминизация первых и третьих блюд, в период повышенной заболеваемости ОРВИ в меню с целью профилактики добавляются лук и чеснок.</w:t>
      </w:r>
    </w:p>
    <w:p w:rsidR="00204F91" w:rsidRPr="00204F91" w:rsidRDefault="0095789D" w:rsidP="003E3E80">
      <w:pPr>
        <w:spacing w:line="360" w:lineRule="auto"/>
        <w:ind w:right="-142"/>
        <w:jc w:val="both"/>
        <w:rPr>
          <w:sz w:val="24"/>
        </w:rPr>
      </w:pPr>
      <w:r w:rsidRPr="00204F91">
        <w:rPr>
          <w:sz w:val="24"/>
        </w:rPr>
        <w:t xml:space="preserve">Успешная работа по здоровьесбережению обеспечена высококвалифицированным кадровым составом. </w:t>
      </w:r>
      <w:r w:rsidR="00204F91" w:rsidRPr="00204F91">
        <w:rPr>
          <w:iCs/>
          <w:sz w:val="24"/>
        </w:rPr>
        <w:t xml:space="preserve">В школе осуществляют </w:t>
      </w:r>
      <w:r w:rsidR="00204F91">
        <w:rPr>
          <w:iCs/>
          <w:sz w:val="24"/>
        </w:rPr>
        <w:t>педагогическую деятельность 37 педагогических работников</w:t>
      </w:r>
      <w:r w:rsidR="00204F91" w:rsidRPr="00204F91">
        <w:rPr>
          <w:iCs/>
          <w:sz w:val="24"/>
        </w:rPr>
        <w:t>.</w:t>
      </w:r>
      <w:r w:rsidR="00204F91">
        <w:rPr>
          <w:iCs/>
          <w:sz w:val="24"/>
        </w:rPr>
        <w:t xml:space="preserve"> Квалификационные категории имеют 75%. Звания «заслуженный учитель РФ»</w:t>
      </w:r>
      <w:r w:rsidR="00204F91" w:rsidRPr="00204F91">
        <w:rPr>
          <w:iCs/>
          <w:sz w:val="24"/>
        </w:rPr>
        <w:t xml:space="preserve"> </w:t>
      </w:r>
      <w:r w:rsidR="00204F91">
        <w:rPr>
          <w:iCs/>
          <w:sz w:val="24"/>
        </w:rPr>
        <w:t xml:space="preserve">и </w:t>
      </w:r>
      <w:r w:rsidR="00204F91" w:rsidRPr="00204F91">
        <w:rPr>
          <w:iCs/>
          <w:sz w:val="24"/>
        </w:rPr>
        <w:t>«Почетный рабо</w:t>
      </w:r>
      <w:r w:rsidR="00204F91">
        <w:rPr>
          <w:iCs/>
          <w:sz w:val="24"/>
        </w:rPr>
        <w:t xml:space="preserve">тник общего образования» имеют </w:t>
      </w:r>
      <w:r w:rsidR="00204F91" w:rsidRPr="00204F91">
        <w:rPr>
          <w:iCs/>
          <w:sz w:val="24"/>
        </w:rPr>
        <w:t>5 учителей. Доля учителей, прошедших повышение квалификации в соо</w:t>
      </w:r>
      <w:r w:rsidR="00204F91">
        <w:rPr>
          <w:iCs/>
          <w:sz w:val="24"/>
        </w:rPr>
        <w:t xml:space="preserve">тветствии с ФГОС составляет 95%, семинары, </w:t>
      </w:r>
      <w:r w:rsidR="00204F91" w:rsidRPr="00204F91">
        <w:rPr>
          <w:iCs/>
          <w:sz w:val="24"/>
        </w:rPr>
        <w:t>курсы</w:t>
      </w:r>
      <w:r w:rsidR="00204F91">
        <w:rPr>
          <w:iCs/>
          <w:sz w:val="24"/>
        </w:rPr>
        <w:t>, модули,</w:t>
      </w:r>
      <w:r w:rsidR="00204F91" w:rsidRPr="00204F91">
        <w:rPr>
          <w:iCs/>
          <w:sz w:val="24"/>
        </w:rPr>
        <w:t xml:space="preserve"> организованные  по применению </w:t>
      </w:r>
      <w:proofErr w:type="spellStart"/>
      <w:r w:rsidR="00204F91" w:rsidRPr="00204F91">
        <w:rPr>
          <w:iCs/>
          <w:sz w:val="24"/>
        </w:rPr>
        <w:t>здор</w:t>
      </w:r>
      <w:r w:rsidR="00204F91">
        <w:rPr>
          <w:iCs/>
          <w:sz w:val="24"/>
        </w:rPr>
        <w:t>овьесберегающих</w:t>
      </w:r>
      <w:proofErr w:type="spellEnd"/>
      <w:r w:rsidR="00204F91">
        <w:rPr>
          <w:iCs/>
          <w:sz w:val="24"/>
        </w:rPr>
        <w:t xml:space="preserve"> технологий прослуша</w:t>
      </w:r>
      <w:r w:rsidR="00204F91" w:rsidRPr="00204F91">
        <w:rPr>
          <w:iCs/>
          <w:sz w:val="24"/>
        </w:rPr>
        <w:t xml:space="preserve">ли 100% педагогов. </w:t>
      </w:r>
    </w:p>
    <w:p w:rsidR="0095789D" w:rsidRDefault="0095789D" w:rsidP="003E3E80">
      <w:pPr>
        <w:spacing w:line="360" w:lineRule="auto"/>
        <w:ind w:right="-142"/>
        <w:jc w:val="both"/>
        <w:rPr>
          <w:sz w:val="24"/>
        </w:rPr>
      </w:pPr>
      <w:r>
        <w:rPr>
          <w:sz w:val="24"/>
        </w:rPr>
        <w:t>Под руководством Координационного совета по здоровьесбережению ведут целенаправленную работу: 2 учителя физической культуры (</w:t>
      </w:r>
      <w:proofErr w:type="spellStart"/>
      <w:r>
        <w:rPr>
          <w:sz w:val="24"/>
        </w:rPr>
        <w:t>Масовер</w:t>
      </w:r>
      <w:proofErr w:type="spellEnd"/>
      <w:r>
        <w:rPr>
          <w:sz w:val="24"/>
        </w:rPr>
        <w:t xml:space="preserve"> В.Л., Заслуженный учитель РФ, победитель конкурса «Лучший учитель физической культуры Бийска 2011», </w:t>
      </w:r>
      <w:proofErr w:type="spellStart"/>
      <w:r>
        <w:rPr>
          <w:sz w:val="24"/>
        </w:rPr>
        <w:t>Сабин</w:t>
      </w:r>
      <w:proofErr w:type="spellEnd"/>
      <w:r>
        <w:rPr>
          <w:sz w:val="24"/>
        </w:rPr>
        <w:t xml:space="preserve"> А.В., молодой специалист, финалист конкурса «Педагогический дебют»), </w:t>
      </w:r>
      <w:proofErr w:type="spellStart"/>
      <w:r>
        <w:rPr>
          <w:sz w:val="24"/>
        </w:rPr>
        <w:t>психолого-медико-педагогическая</w:t>
      </w:r>
      <w:proofErr w:type="spellEnd"/>
      <w:r>
        <w:rPr>
          <w:sz w:val="24"/>
        </w:rPr>
        <w:t xml:space="preserve"> служба, руководитель </w:t>
      </w:r>
      <w:proofErr w:type="spellStart"/>
      <w:r>
        <w:rPr>
          <w:sz w:val="24"/>
        </w:rPr>
        <w:t>Наркопоста</w:t>
      </w:r>
      <w:proofErr w:type="spellEnd"/>
      <w:r>
        <w:rPr>
          <w:sz w:val="24"/>
        </w:rPr>
        <w:t>, руководитель волонтерской группы, классные руководители, социальны</w:t>
      </w:r>
      <w:r w:rsidR="00204F91">
        <w:rPr>
          <w:sz w:val="24"/>
        </w:rPr>
        <w:t>й педагог, медицинский работник</w:t>
      </w:r>
      <w:r>
        <w:rPr>
          <w:sz w:val="24"/>
        </w:rPr>
        <w:t xml:space="preserve">. </w:t>
      </w:r>
    </w:p>
    <w:p w:rsidR="00A8250F" w:rsidRPr="00EF2363" w:rsidRDefault="00A8250F" w:rsidP="003E3E80">
      <w:pPr>
        <w:spacing w:line="360" w:lineRule="auto"/>
        <w:ind w:right="-142"/>
        <w:jc w:val="both"/>
        <w:rPr>
          <w:sz w:val="24"/>
        </w:rPr>
      </w:pPr>
      <w:r>
        <w:rPr>
          <w:sz w:val="24"/>
        </w:rPr>
        <w:t>Одним из способов создания деловой атмосферы, необходимой для учебных занятий стало введение школьной формы в соответствии с разработанным в МБОУ «СОШ № 5» Положением о школьной форме.</w:t>
      </w:r>
    </w:p>
    <w:p w:rsidR="001F499C" w:rsidRPr="00A616DD" w:rsidRDefault="00A80463" w:rsidP="00EF2363">
      <w:pPr>
        <w:spacing w:line="360" w:lineRule="auto"/>
        <w:ind w:left="-284" w:right="-711" w:firstLine="284"/>
        <w:jc w:val="both"/>
        <w:rPr>
          <w:b/>
          <w:bCs/>
          <w:sz w:val="24"/>
        </w:rPr>
      </w:pPr>
      <w:r w:rsidRPr="00A616DD">
        <w:rPr>
          <w:b/>
          <w:bCs/>
          <w:sz w:val="24"/>
        </w:rPr>
        <w:t xml:space="preserve">3. Качество </w:t>
      </w:r>
      <w:proofErr w:type="spellStart"/>
      <w:r w:rsidRPr="00A616DD">
        <w:rPr>
          <w:b/>
          <w:bCs/>
          <w:sz w:val="24"/>
        </w:rPr>
        <w:t>здоровьесберегающего</w:t>
      </w:r>
      <w:proofErr w:type="spellEnd"/>
      <w:r w:rsidRPr="00A616DD">
        <w:rPr>
          <w:b/>
          <w:bCs/>
          <w:sz w:val="24"/>
        </w:rPr>
        <w:t xml:space="preserve"> образовательного процесса.</w:t>
      </w:r>
    </w:p>
    <w:p w:rsidR="003372CD" w:rsidRPr="00F02F2D" w:rsidRDefault="003372CD" w:rsidP="00F02F2D">
      <w:pPr>
        <w:spacing w:line="360" w:lineRule="auto"/>
        <w:jc w:val="both"/>
        <w:rPr>
          <w:bCs/>
          <w:sz w:val="24"/>
        </w:rPr>
      </w:pPr>
      <w:r>
        <w:rPr>
          <w:bCs/>
          <w:sz w:val="24"/>
        </w:rPr>
        <w:t xml:space="preserve">По </w:t>
      </w:r>
      <w:r w:rsidRPr="00F02F2D">
        <w:rPr>
          <w:bCs/>
          <w:sz w:val="24"/>
        </w:rPr>
        <w:t xml:space="preserve">результатам мониторинга </w:t>
      </w:r>
      <w:r w:rsidR="003E3E80">
        <w:rPr>
          <w:bCs/>
          <w:sz w:val="24"/>
        </w:rPr>
        <w:t xml:space="preserve">показателей двигательной активности (проведен в 2010 году) </w:t>
      </w:r>
      <w:r w:rsidRPr="00F02F2D">
        <w:rPr>
          <w:bCs/>
          <w:sz w:val="24"/>
        </w:rPr>
        <w:t xml:space="preserve">был спланирован комплекс мероприятий в рамках подпрограммы «Школа здоровья», </w:t>
      </w:r>
      <w:r w:rsidRPr="00F02F2D">
        <w:rPr>
          <w:bCs/>
          <w:sz w:val="24"/>
        </w:rPr>
        <w:lastRenderedPageBreak/>
        <w:t>проводимых в урочной и внеурочной деятельности, направленных на повышение уровня двигательной и спортивно-оздоровительной активности.</w:t>
      </w:r>
    </w:p>
    <w:p w:rsidR="00183129" w:rsidRDefault="004103FE" w:rsidP="00183129">
      <w:pPr>
        <w:pStyle w:val="af"/>
        <w:spacing w:line="360" w:lineRule="auto"/>
        <w:jc w:val="both"/>
        <w:rPr>
          <w:i w:val="0"/>
          <w:color w:val="333333"/>
        </w:rPr>
      </w:pPr>
      <w:r w:rsidRPr="00183129">
        <w:rPr>
          <w:i w:val="0"/>
          <w:color w:val="333333"/>
        </w:rPr>
        <w:t xml:space="preserve">Удовлетворение потребности школьников в двигательной активности </w:t>
      </w:r>
      <w:proofErr w:type="gramStart"/>
      <w:r w:rsidRPr="00183129">
        <w:rPr>
          <w:i w:val="0"/>
          <w:color w:val="333333"/>
        </w:rPr>
        <w:t>осуществляется</w:t>
      </w:r>
      <w:proofErr w:type="gramEnd"/>
      <w:r w:rsidRPr="00183129">
        <w:rPr>
          <w:i w:val="0"/>
          <w:color w:val="333333"/>
        </w:rPr>
        <w:t xml:space="preserve"> прежде всего за счет малых форм физического воспитания: утренней гимнастики, физкультминуток на уроках, динамических перемен. Проводится целенаправленная работа учителями по организации различных форм физической активности: подвижные перемены, которые носят релаксационный и оздоровительный характер, направленный на преодоление утомления, кратковременные физические упражнения, физкультминутки, физкультурные паузы в соответствии с гигиеническими нормами. </w:t>
      </w:r>
      <w:r w:rsidR="003C6404" w:rsidRPr="00183129">
        <w:rPr>
          <w:i w:val="0"/>
          <w:color w:val="333333"/>
        </w:rPr>
        <w:t>Большая роль отве</w:t>
      </w:r>
      <w:r w:rsidR="00164167" w:rsidRPr="00183129">
        <w:rPr>
          <w:i w:val="0"/>
          <w:color w:val="333333"/>
        </w:rPr>
        <w:t>дена урокам физической культуры (</w:t>
      </w:r>
      <w:r w:rsidR="00164167" w:rsidRPr="00183129">
        <w:rPr>
          <w:i w:val="0"/>
          <w:iCs/>
        </w:rPr>
        <w:t xml:space="preserve">во всех классах ведется 3 обязательных часа физической культуры), дополнительно предлагаются занятия в секциях «Волейбол», «Легкая атлетика», «Баскетбол» (посещают </w:t>
      </w:r>
      <w:r w:rsidR="00164167" w:rsidRPr="00183129">
        <w:rPr>
          <w:i w:val="0"/>
        </w:rPr>
        <w:t>31,9% учащихся</w:t>
      </w:r>
      <w:r w:rsidR="00164167" w:rsidRPr="00183129">
        <w:rPr>
          <w:i w:val="0"/>
          <w:iCs/>
        </w:rPr>
        <w:t>). В рекреации установлен теннисный стол.</w:t>
      </w:r>
      <w:r w:rsidR="003C6404" w:rsidRPr="00183129">
        <w:rPr>
          <w:i w:val="0"/>
          <w:color w:val="333333"/>
        </w:rPr>
        <w:t xml:space="preserve"> </w:t>
      </w:r>
      <w:proofErr w:type="gramStart"/>
      <w:r w:rsidR="003C6404" w:rsidRPr="00183129">
        <w:rPr>
          <w:i w:val="0"/>
          <w:color w:val="333333"/>
        </w:rPr>
        <w:t xml:space="preserve">Учителями физической культуры </w:t>
      </w:r>
      <w:r w:rsidRPr="00183129">
        <w:rPr>
          <w:i w:val="0"/>
          <w:color w:val="333333"/>
        </w:rPr>
        <w:t>подобраны упражнения для профилактики гипокинезии: нормализован двигательный режим за счет увеличения объема динамических физических нагрузок, используются специальные комплексы упражнений для профилактики нарушений осанки, укрепление мышечного каркаса позвоночника и мышц свода стопы и т. д.</w:t>
      </w:r>
      <w:r w:rsidR="003C6404" w:rsidRPr="00183129">
        <w:rPr>
          <w:i w:val="0"/>
          <w:color w:val="333333"/>
        </w:rPr>
        <w:t xml:space="preserve"> Реализуется комплекс </w:t>
      </w:r>
      <w:proofErr w:type="spellStart"/>
      <w:r w:rsidR="003C6404" w:rsidRPr="00183129">
        <w:rPr>
          <w:i w:val="0"/>
          <w:color w:val="333333"/>
        </w:rPr>
        <w:t>внутриклассных</w:t>
      </w:r>
      <w:proofErr w:type="spellEnd"/>
      <w:r w:rsidR="003C6404" w:rsidRPr="00183129">
        <w:rPr>
          <w:i w:val="0"/>
          <w:color w:val="333333"/>
        </w:rPr>
        <w:t xml:space="preserve"> и общешкольных мероприятий (Дни Здоровья, </w:t>
      </w:r>
      <w:r w:rsidR="00164167" w:rsidRPr="00183129">
        <w:rPr>
          <w:i w:val="0"/>
          <w:color w:val="333333"/>
        </w:rPr>
        <w:t xml:space="preserve">школьный этап Президентских состязаний, </w:t>
      </w:r>
      <w:r w:rsidR="003C6404" w:rsidRPr="00183129">
        <w:rPr>
          <w:i w:val="0"/>
          <w:color w:val="333333"/>
        </w:rPr>
        <w:t>спортивные соревнования</w:t>
      </w:r>
      <w:r w:rsidR="00B90AE3" w:rsidRPr="00183129">
        <w:rPr>
          <w:i w:val="0"/>
          <w:color w:val="333333"/>
        </w:rPr>
        <w:t>, тематические декады, тренинги</w:t>
      </w:r>
      <w:r w:rsidR="003C6404" w:rsidRPr="00183129">
        <w:rPr>
          <w:i w:val="0"/>
          <w:color w:val="333333"/>
        </w:rPr>
        <w:t>)</w:t>
      </w:r>
      <w:r w:rsidR="00B90AE3" w:rsidRPr="00183129">
        <w:rPr>
          <w:i w:val="0"/>
          <w:color w:val="333333"/>
        </w:rPr>
        <w:t>.</w:t>
      </w:r>
      <w:proofErr w:type="gramEnd"/>
      <w:r w:rsidR="005C45BE" w:rsidRPr="00183129">
        <w:rPr>
          <w:i w:val="0"/>
          <w:color w:val="333333"/>
        </w:rPr>
        <w:t xml:space="preserve"> </w:t>
      </w:r>
      <w:r w:rsidR="00B90AE3" w:rsidRPr="00183129">
        <w:rPr>
          <w:i w:val="0"/>
          <w:color w:val="333333"/>
        </w:rPr>
        <w:t>Формирование культуры здоровья обучающихся проходит через уроки здоровья, тематические классные час</w:t>
      </w:r>
      <w:r w:rsidR="00183129" w:rsidRPr="00183129">
        <w:rPr>
          <w:i w:val="0"/>
          <w:color w:val="333333"/>
        </w:rPr>
        <w:t xml:space="preserve">ы и беседы, реализацию </w:t>
      </w:r>
      <w:r w:rsidR="00183129">
        <w:rPr>
          <w:i w:val="0"/>
        </w:rPr>
        <w:t xml:space="preserve">профилактических программ </w:t>
      </w:r>
      <w:r w:rsidR="00183129" w:rsidRPr="00183129">
        <w:rPr>
          <w:i w:val="0"/>
        </w:rPr>
        <w:t xml:space="preserve">«Полезные привычки. Полезные навыки. </w:t>
      </w:r>
      <w:proofErr w:type="gramStart"/>
      <w:r w:rsidR="00183129" w:rsidRPr="00183129">
        <w:rPr>
          <w:i w:val="0"/>
        </w:rPr>
        <w:t>Полезный выбор»</w:t>
      </w:r>
      <w:r w:rsidR="00183129">
        <w:rPr>
          <w:i w:val="0"/>
        </w:rPr>
        <w:t xml:space="preserve">, </w:t>
      </w:r>
      <w:r w:rsidR="00183129" w:rsidRPr="00183129">
        <w:rPr>
          <w:i w:val="0"/>
        </w:rPr>
        <w:t>«Всё, что тебя касается»</w:t>
      </w:r>
      <w:r w:rsidR="00183129">
        <w:rPr>
          <w:i w:val="0"/>
        </w:rPr>
        <w:t xml:space="preserve">, </w:t>
      </w:r>
      <w:r w:rsidR="00183129" w:rsidRPr="00183129">
        <w:rPr>
          <w:i w:val="0"/>
        </w:rPr>
        <w:t>«Разговор о правильном питании»</w:t>
      </w:r>
      <w:r w:rsidR="00183129">
        <w:rPr>
          <w:i w:val="0"/>
        </w:rPr>
        <w:t xml:space="preserve">, </w:t>
      </w:r>
      <w:r w:rsidR="00183129" w:rsidRPr="00183129">
        <w:rPr>
          <w:i w:val="0"/>
        </w:rPr>
        <w:t>«Все цвета, кроме черного»</w:t>
      </w:r>
      <w:r w:rsidR="00183129">
        <w:rPr>
          <w:i w:val="0"/>
        </w:rPr>
        <w:t xml:space="preserve">, </w:t>
      </w:r>
      <w:r w:rsidR="00183129" w:rsidRPr="00183129">
        <w:rPr>
          <w:i w:val="0"/>
        </w:rPr>
        <w:t xml:space="preserve"> «Здоровье» (под ред. В.Н. Касаткина)</w:t>
      </w:r>
      <w:r w:rsidR="00183129">
        <w:rPr>
          <w:i w:val="0"/>
        </w:rPr>
        <w:t>, программы</w:t>
      </w:r>
      <w:r w:rsidR="00B90AE3" w:rsidRPr="00183129">
        <w:rPr>
          <w:i w:val="0"/>
          <w:color w:val="333333"/>
        </w:rPr>
        <w:t xml:space="preserve"> «</w:t>
      </w:r>
      <w:proofErr w:type="spellStart"/>
      <w:r w:rsidR="00B90AE3" w:rsidRPr="00183129">
        <w:rPr>
          <w:i w:val="0"/>
          <w:color w:val="333333"/>
        </w:rPr>
        <w:t>Здоровейка</w:t>
      </w:r>
      <w:proofErr w:type="spellEnd"/>
      <w:r w:rsidR="00B90AE3" w:rsidRPr="00183129">
        <w:rPr>
          <w:i w:val="0"/>
          <w:color w:val="333333"/>
        </w:rPr>
        <w:t xml:space="preserve">» в рамках внеурочной </w:t>
      </w:r>
      <w:r w:rsidR="00183129">
        <w:rPr>
          <w:i w:val="0"/>
          <w:color w:val="333333"/>
        </w:rPr>
        <w:t>деятельности</w:t>
      </w:r>
      <w:r w:rsidR="00183129" w:rsidRPr="00183129">
        <w:rPr>
          <w:i w:val="0"/>
          <w:color w:val="333333"/>
        </w:rPr>
        <w:t>.</w:t>
      </w:r>
      <w:proofErr w:type="gramEnd"/>
    </w:p>
    <w:p w:rsidR="00164167" w:rsidRPr="00183129" w:rsidRDefault="00B90AE3" w:rsidP="00183129">
      <w:pPr>
        <w:pStyle w:val="af"/>
        <w:spacing w:line="360" w:lineRule="auto"/>
        <w:jc w:val="both"/>
        <w:rPr>
          <w:i w:val="0"/>
        </w:rPr>
      </w:pPr>
      <w:r w:rsidRPr="00183129">
        <w:rPr>
          <w:i w:val="0"/>
          <w:color w:val="333333"/>
        </w:rPr>
        <w:t xml:space="preserve"> </w:t>
      </w:r>
      <w:r w:rsidR="00183129" w:rsidRPr="00183129">
        <w:rPr>
          <w:i w:val="0"/>
          <w:color w:val="333333"/>
        </w:rPr>
        <w:t xml:space="preserve">Организована </w:t>
      </w:r>
      <w:r w:rsidR="00183129" w:rsidRPr="00183129">
        <w:rPr>
          <w:bCs/>
          <w:i w:val="0"/>
        </w:rPr>
        <w:t>работа</w:t>
      </w:r>
      <w:r w:rsidRPr="00183129">
        <w:rPr>
          <w:bCs/>
          <w:i w:val="0"/>
        </w:rPr>
        <w:t xml:space="preserve"> пришкольного лагеря с дневным пребыванием «Босиком по радуге» во время каникул</w:t>
      </w:r>
      <w:r w:rsidR="003E3E80" w:rsidRPr="00183129">
        <w:rPr>
          <w:bCs/>
          <w:i w:val="0"/>
        </w:rPr>
        <w:t xml:space="preserve"> (</w:t>
      </w:r>
      <w:r w:rsidR="00B43919" w:rsidRPr="00183129">
        <w:rPr>
          <w:bCs/>
          <w:i w:val="0"/>
        </w:rPr>
        <w:t>ежегодное оздоровление и отдых 35% учащихся)</w:t>
      </w:r>
      <w:r w:rsidRPr="00183129">
        <w:rPr>
          <w:bCs/>
          <w:i w:val="0"/>
        </w:rPr>
        <w:t>.</w:t>
      </w:r>
      <w:r w:rsidRPr="00183129">
        <w:rPr>
          <w:i w:val="0"/>
        </w:rPr>
        <w:t xml:space="preserve"> </w:t>
      </w:r>
      <w:r w:rsidR="00164167" w:rsidRPr="00183129">
        <w:rPr>
          <w:i w:val="0"/>
        </w:rPr>
        <w:t xml:space="preserve">В рамках работы пришкольного лагеря </w:t>
      </w:r>
      <w:r w:rsidR="00164167" w:rsidRPr="00183129">
        <w:rPr>
          <w:i w:val="0"/>
          <w:iCs/>
        </w:rPr>
        <w:t xml:space="preserve">организуются оздоровительные процедуры: </w:t>
      </w:r>
      <w:proofErr w:type="spellStart"/>
      <w:r w:rsidR="00164167" w:rsidRPr="00183129">
        <w:rPr>
          <w:i w:val="0"/>
          <w:iCs/>
        </w:rPr>
        <w:t>фитотерапия</w:t>
      </w:r>
      <w:proofErr w:type="spellEnd"/>
      <w:r w:rsidR="00164167" w:rsidRPr="00183129">
        <w:rPr>
          <w:i w:val="0"/>
          <w:iCs/>
        </w:rPr>
        <w:t>, обливание рук и ног прохладной водой, различные виды гимнастик. Проводится витаминизация питания фруктами и овощами. Включены в меню кисломолочные продукты, компоты из свежих ягод и фруктов. Организуются подвижные игры и конкурсы.</w:t>
      </w:r>
    </w:p>
    <w:p w:rsidR="00164167" w:rsidRDefault="00B90AE3" w:rsidP="00164167">
      <w:pPr>
        <w:pStyle w:val="af"/>
        <w:spacing w:line="360" w:lineRule="auto"/>
        <w:jc w:val="both"/>
        <w:rPr>
          <w:i w:val="0"/>
          <w:shd w:val="clear" w:color="auto" w:fill="FFFFFF"/>
        </w:rPr>
      </w:pPr>
      <w:r w:rsidRPr="00164167">
        <w:rPr>
          <w:i w:val="0"/>
        </w:rPr>
        <w:t xml:space="preserve">Активизирована работа общественных формирований </w:t>
      </w:r>
      <w:proofErr w:type="spellStart"/>
      <w:r w:rsidRPr="00164167">
        <w:rPr>
          <w:i w:val="0"/>
        </w:rPr>
        <w:t>Наркопост</w:t>
      </w:r>
      <w:proofErr w:type="spellEnd"/>
      <w:r w:rsidRPr="00164167">
        <w:rPr>
          <w:i w:val="0"/>
        </w:rPr>
        <w:t xml:space="preserve">, волонтерский патруль. </w:t>
      </w:r>
      <w:proofErr w:type="spellStart"/>
      <w:r w:rsidRPr="00164167">
        <w:rPr>
          <w:i w:val="0"/>
        </w:rPr>
        <w:t>Наркопост</w:t>
      </w:r>
      <w:proofErr w:type="spellEnd"/>
      <w:r w:rsidR="00B43919" w:rsidRPr="00164167">
        <w:rPr>
          <w:i w:val="0"/>
          <w:shd w:val="clear" w:color="auto" w:fill="FFFFFF"/>
        </w:rPr>
        <w:t xml:space="preserve"> выпускает буклеты, организовывает</w:t>
      </w:r>
      <w:r w:rsidRPr="00F02F2D">
        <w:rPr>
          <w:i w:val="0"/>
          <w:shd w:val="clear" w:color="auto" w:fill="FFFFFF"/>
        </w:rPr>
        <w:t xml:space="preserve"> выступление агитбригад «Спорт против наркотиков», </w:t>
      </w:r>
      <w:r w:rsidRPr="00F02F2D">
        <w:rPr>
          <w:rStyle w:val="apple-converted-space"/>
          <w:i w:val="0"/>
          <w:shd w:val="clear" w:color="auto" w:fill="FFFFFF"/>
        </w:rPr>
        <w:t> </w:t>
      </w:r>
      <w:r w:rsidRPr="00F02F2D">
        <w:rPr>
          <w:i w:val="0"/>
          <w:shd w:val="clear" w:color="auto" w:fill="FFFFFF"/>
        </w:rPr>
        <w:t xml:space="preserve">выпустил школьную газету, бюллетени, </w:t>
      </w:r>
      <w:r w:rsidRPr="00F02F2D">
        <w:rPr>
          <w:i w:val="0"/>
        </w:rPr>
        <w:t xml:space="preserve">памятки для родителей на тему: «Поддержка ребенка семьей», </w:t>
      </w:r>
      <w:r w:rsidRPr="00F02F2D">
        <w:rPr>
          <w:i w:val="0"/>
          <w:shd w:val="clear" w:color="auto" w:fill="FFFFFF"/>
        </w:rPr>
        <w:t xml:space="preserve">а также оформлен уголок по </w:t>
      </w:r>
      <w:proofErr w:type="spellStart"/>
      <w:r w:rsidRPr="00F02F2D">
        <w:rPr>
          <w:i w:val="0"/>
          <w:shd w:val="clear" w:color="auto" w:fill="FFFFFF"/>
        </w:rPr>
        <w:t>антинаркотической</w:t>
      </w:r>
      <w:proofErr w:type="spellEnd"/>
      <w:r w:rsidRPr="00F02F2D">
        <w:rPr>
          <w:i w:val="0"/>
          <w:shd w:val="clear" w:color="auto" w:fill="FFFFFF"/>
        </w:rPr>
        <w:t xml:space="preserve"> тематике с </w:t>
      </w:r>
      <w:r w:rsidRPr="00F02F2D">
        <w:rPr>
          <w:i w:val="0"/>
          <w:shd w:val="clear" w:color="auto" w:fill="FFFFFF"/>
        </w:rPr>
        <w:lastRenderedPageBreak/>
        <w:t xml:space="preserve">указанием телефонов доверия. </w:t>
      </w:r>
      <w:r w:rsidRPr="00F02F2D">
        <w:rPr>
          <w:i w:val="0"/>
        </w:rPr>
        <w:t xml:space="preserve">Проведена деловая игра «Не дай себя обмануть!», спортивно-развлекательная программа «Азартная дюжина», просмотр видеофильма «Спасти от беды». Проведен мониторинг работы с детьми «группы риска», конкурс рисунков по профилактике вредных привычек «Здоровье – это здорово», инструктаж классных руководителей и учителей: «Симптомы распознавания и использования наркотиков» и т.д. </w:t>
      </w:r>
      <w:r w:rsidR="005C45BE" w:rsidRPr="00F02F2D">
        <w:rPr>
          <w:i w:val="0"/>
          <w:shd w:val="clear" w:color="auto" w:fill="FFFFFF"/>
        </w:rPr>
        <w:t>В рамках Научного общества учащихся школы осуществляется исследовательская деятельность по здоровьесбережению, ряд работ стали призерами конференций и конкурсов разных уровней. В течение п</w:t>
      </w:r>
      <w:r w:rsidR="00B32997" w:rsidRPr="00F02F2D">
        <w:rPr>
          <w:i w:val="0"/>
          <w:shd w:val="clear" w:color="auto" w:fill="FFFFFF"/>
        </w:rPr>
        <w:t>яти лет осуществляет свою деятельность</w:t>
      </w:r>
      <w:r w:rsidR="005C45BE" w:rsidRPr="00F02F2D">
        <w:rPr>
          <w:i w:val="0"/>
          <w:shd w:val="clear" w:color="auto" w:fill="FFFFFF"/>
        </w:rPr>
        <w:t xml:space="preserve"> волонтерская группа, </w:t>
      </w:r>
      <w:r w:rsidR="00B32997" w:rsidRPr="00F02F2D">
        <w:rPr>
          <w:i w:val="0"/>
          <w:shd w:val="clear" w:color="auto" w:fill="FFFFFF"/>
        </w:rPr>
        <w:t>которая ведет большую просветительскую работу по данному направлению. И</w:t>
      </w:r>
      <w:r w:rsidR="005C45BE" w:rsidRPr="00F02F2D">
        <w:rPr>
          <w:i w:val="0"/>
          <w:shd w:val="clear" w:color="auto" w:fill="FFFFFF"/>
        </w:rPr>
        <w:t xml:space="preserve">ми реализован совместно с Центром для детей с ОВЗ «Родник» социальный проект «От сердца к сердцу», получивший </w:t>
      </w:r>
      <w:r w:rsidR="005C45BE" w:rsidRPr="00337B5E">
        <w:rPr>
          <w:i w:val="0"/>
          <w:shd w:val="clear" w:color="auto" w:fill="FFFFFF"/>
        </w:rPr>
        <w:t xml:space="preserve">грант </w:t>
      </w:r>
      <w:r w:rsidR="00B32997" w:rsidRPr="00337B5E">
        <w:rPr>
          <w:i w:val="0"/>
          <w:shd w:val="clear" w:color="auto" w:fill="FFFFFF"/>
        </w:rPr>
        <w:t xml:space="preserve">МКУ «Управление по культуре, спорту и делам молодежи» </w:t>
      </w:r>
      <w:proofErr w:type="gramStart"/>
      <w:r w:rsidR="00B32997" w:rsidRPr="00337B5E">
        <w:rPr>
          <w:i w:val="0"/>
          <w:shd w:val="clear" w:color="auto" w:fill="FFFFFF"/>
        </w:rPr>
        <w:t>г</w:t>
      </w:r>
      <w:proofErr w:type="gramEnd"/>
      <w:r w:rsidR="00B32997" w:rsidRPr="00337B5E">
        <w:rPr>
          <w:i w:val="0"/>
          <w:shd w:val="clear" w:color="auto" w:fill="FFFFFF"/>
        </w:rPr>
        <w:t>.</w:t>
      </w:r>
      <w:r w:rsidR="00EC16D4" w:rsidRPr="00337B5E">
        <w:rPr>
          <w:i w:val="0"/>
          <w:shd w:val="clear" w:color="auto" w:fill="FFFFFF"/>
        </w:rPr>
        <w:t xml:space="preserve"> </w:t>
      </w:r>
      <w:r w:rsidR="00B32997" w:rsidRPr="00337B5E">
        <w:rPr>
          <w:i w:val="0"/>
          <w:shd w:val="clear" w:color="auto" w:fill="FFFFFF"/>
        </w:rPr>
        <w:t xml:space="preserve">Бийска </w:t>
      </w:r>
      <w:r w:rsidR="005C45BE" w:rsidRPr="00337B5E">
        <w:rPr>
          <w:i w:val="0"/>
          <w:shd w:val="clear" w:color="auto" w:fill="FFFFFF"/>
        </w:rPr>
        <w:t>в размере</w:t>
      </w:r>
      <w:r w:rsidR="005C45BE" w:rsidRPr="00F02F2D">
        <w:rPr>
          <w:i w:val="0"/>
          <w:shd w:val="clear" w:color="auto" w:fill="FFFFFF"/>
        </w:rPr>
        <w:t xml:space="preserve"> 30 000 рублей</w:t>
      </w:r>
      <w:r w:rsidR="00B32997" w:rsidRPr="00F02F2D">
        <w:rPr>
          <w:i w:val="0"/>
          <w:shd w:val="clear" w:color="auto" w:fill="FFFFFF"/>
        </w:rPr>
        <w:t xml:space="preserve">. </w:t>
      </w:r>
    </w:p>
    <w:p w:rsidR="0032499A" w:rsidRPr="0032499A" w:rsidRDefault="0032499A" w:rsidP="0032499A">
      <w:pPr>
        <w:pStyle w:val="ac"/>
        <w:spacing w:after="0" w:line="360" w:lineRule="auto"/>
        <w:ind w:left="0"/>
        <w:jc w:val="both"/>
        <w:rPr>
          <w:rFonts w:ascii="Times New Roman" w:hAnsi="Times New Roman" w:cs="Times New Roman"/>
          <w:sz w:val="24"/>
          <w:szCs w:val="24"/>
        </w:rPr>
      </w:pPr>
      <w:r w:rsidRPr="0032499A">
        <w:rPr>
          <w:rFonts w:ascii="Times New Roman" w:hAnsi="Times New Roman" w:cs="Times New Roman"/>
          <w:iCs/>
          <w:sz w:val="24"/>
          <w:szCs w:val="24"/>
        </w:rPr>
        <w:t>Школьное самоуправление играет большую роль в формировании здорового образ</w:t>
      </w:r>
      <w:r>
        <w:rPr>
          <w:rFonts w:ascii="Times New Roman" w:hAnsi="Times New Roman" w:cs="Times New Roman"/>
          <w:iCs/>
          <w:sz w:val="24"/>
          <w:szCs w:val="24"/>
        </w:rPr>
        <w:t>а жизни учащихся</w:t>
      </w:r>
      <w:r w:rsidRPr="0032499A">
        <w:rPr>
          <w:rFonts w:ascii="Times New Roman" w:hAnsi="Times New Roman" w:cs="Times New Roman"/>
          <w:iCs/>
          <w:sz w:val="24"/>
          <w:szCs w:val="24"/>
        </w:rPr>
        <w:t>.</w:t>
      </w:r>
      <w:r>
        <w:rPr>
          <w:rFonts w:ascii="Times New Roman" w:hAnsi="Times New Roman" w:cs="Times New Roman"/>
          <w:iCs/>
          <w:sz w:val="24"/>
          <w:szCs w:val="24"/>
        </w:rPr>
        <w:t xml:space="preserve"> </w:t>
      </w:r>
      <w:r w:rsidRPr="0032499A">
        <w:rPr>
          <w:rFonts w:ascii="Times New Roman" w:hAnsi="Times New Roman" w:cs="Times New Roman"/>
          <w:iCs/>
          <w:sz w:val="24"/>
          <w:szCs w:val="24"/>
        </w:rPr>
        <w:t xml:space="preserve">На заседаниях </w:t>
      </w:r>
      <w:r>
        <w:rPr>
          <w:rFonts w:ascii="Times New Roman" w:hAnsi="Times New Roman" w:cs="Times New Roman"/>
          <w:iCs/>
          <w:sz w:val="24"/>
          <w:szCs w:val="24"/>
        </w:rPr>
        <w:t xml:space="preserve">Совета старшеклассников </w:t>
      </w:r>
      <w:r w:rsidRPr="0032499A">
        <w:rPr>
          <w:rFonts w:ascii="Times New Roman" w:hAnsi="Times New Roman" w:cs="Times New Roman"/>
          <w:iCs/>
          <w:sz w:val="24"/>
          <w:szCs w:val="24"/>
        </w:rPr>
        <w:t>обучающиеся планируют деятельность по данному направлению и выступают с предложениями на заседаниях актива Детской организации «Будущее Наукограда», на Управляющем совете школы, по проведению акций, реализации проектов, «Дней здоровья».</w:t>
      </w:r>
    </w:p>
    <w:p w:rsidR="00164167" w:rsidRPr="0032499A" w:rsidRDefault="00B32997" w:rsidP="0032499A">
      <w:pPr>
        <w:pStyle w:val="ac"/>
        <w:spacing w:after="0" w:line="360" w:lineRule="auto"/>
        <w:ind w:left="0"/>
        <w:jc w:val="both"/>
        <w:rPr>
          <w:rFonts w:ascii="Times New Roman" w:hAnsi="Times New Roman" w:cs="Times New Roman"/>
          <w:iCs/>
          <w:sz w:val="24"/>
          <w:szCs w:val="24"/>
        </w:rPr>
      </w:pPr>
      <w:proofErr w:type="gramStart"/>
      <w:r w:rsidRPr="0032499A">
        <w:rPr>
          <w:rFonts w:ascii="Times New Roman" w:hAnsi="Times New Roman" w:cs="Times New Roman"/>
          <w:sz w:val="24"/>
          <w:szCs w:val="24"/>
          <w:shd w:val="clear" w:color="auto" w:fill="FFFFFF"/>
        </w:rPr>
        <w:t>Традиционно в школе проводятся совместные физкультурные праздники, объединяющие педагогов, родителей и учащихся («Папа, мама, я – спортивная семья», «Быстрее, выше, сильнее», чемпионаты школы по волейболу и баскетболу</w:t>
      </w:r>
      <w:r w:rsidR="00EC16D4" w:rsidRPr="0032499A">
        <w:rPr>
          <w:rFonts w:ascii="Times New Roman" w:hAnsi="Times New Roman" w:cs="Times New Roman"/>
          <w:sz w:val="24"/>
          <w:szCs w:val="24"/>
          <w:shd w:val="clear" w:color="auto" w:fill="FFFFFF"/>
        </w:rPr>
        <w:t>, эстафета «Героям посвящается»</w:t>
      </w:r>
      <w:r w:rsidRPr="0032499A">
        <w:rPr>
          <w:rFonts w:ascii="Times New Roman" w:hAnsi="Times New Roman" w:cs="Times New Roman"/>
          <w:sz w:val="24"/>
          <w:szCs w:val="24"/>
          <w:shd w:val="clear" w:color="auto" w:fill="FFFFFF"/>
        </w:rPr>
        <w:t>)</w:t>
      </w:r>
      <w:r w:rsidR="00EC16D4" w:rsidRPr="0032499A">
        <w:rPr>
          <w:rFonts w:ascii="Times New Roman" w:hAnsi="Times New Roman" w:cs="Times New Roman"/>
          <w:sz w:val="24"/>
          <w:szCs w:val="24"/>
          <w:shd w:val="clear" w:color="auto" w:fill="FFFFFF"/>
        </w:rPr>
        <w:t>.</w:t>
      </w:r>
      <w:proofErr w:type="gramEnd"/>
      <w:r w:rsidR="00EC16D4" w:rsidRPr="0032499A">
        <w:rPr>
          <w:rFonts w:ascii="Times New Roman" w:hAnsi="Times New Roman" w:cs="Times New Roman"/>
          <w:sz w:val="24"/>
          <w:szCs w:val="24"/>
          <w:shd w:val="clear" w:color="auto" w:fill="FFFFFF"/>
        </w:rPr>
        <w:t xml:space="preserve"> </w:t>
      </w:r>
      <w:r w:rsidR="0032499A" w:rsidRPr="0032499A">
        <w:rPr>
          <w:rFonts w:ascii="Times New Roman" w:hAnsi="Times New Roman" w:cs="Times New Roman"/>
          <w:i/>
          <w:sz w:val="24"/>
          <w:szCs w:val="24"/>
          <w:shd w:val="clear" w:color="auto" w:fill="FFFFFF"/>
        </w:rPr>
        <w:t xml:space="preserve"> </w:t>
      </w:r>
      <w:r w:rsidR="0032499A">
        <w:rPr>
          <w:rFonts w:ascii="Times New Roman" w:hAnsi="Times New Roman" w:cs="Times New Roman"/>
          <w:iCs/>
          <w:sz w:val="24"/>
          <w:szCs w:val="24"/>
        </w:rPr>
        <w:t>Педагоги школы мотивированы на участие в городских соревнованиях по лыжным гонкам, волейболу, стри</w:t>
      </w:r>
      <w:proofErr w:type="gramStart"/>
      <w:r w:rsidR="0032499A">
        <w:rPr>
          <w:rFonts w:ascii="Times New Roman" w:hAnsi="Times New Roman" w:cs="Times New Roman"/>
          <w:iCs/>
          <w:sz w:val="24"/>
          <w:szCs w:val="24"/>
        </w:rPr>
        <w:t>т-</w:t>
      </w:r>
      <w:proofErr w:type="gramEnd"/>
      <w:r w:rsidR="0032499A">
        <w:rPr>
          <w:rFonts w:ascii="Times New Roman" w:hAnsi="Times New Roman" w:cs="Times New Roman"/>
          <w:iCs/>
          <w:sz w:val="24"/>
          <w:szCs w:val="24"/>
        </w:rPr>
        <w:t xml:space="preserve"> болу, плаванию (дипломы победителей и призеров ежегодно)</w:t>
      </w:r>
      <w:r w:rsidR="0032499A" w:rsidRPr="0032499A">
        <w:rPr>
          <w:rFonts w:ascii="Times New Roman" w:hAnsi="Times New Roman" w:cs="Times New Roman"/>
          <w:iCs/>
          <w:sz w:val="24"/>
          <w:szCs w:val="24"/>
        </w:rPr>
        <w:t xml:space="preserve">.  </w:t>
      </w:r>
    </w:p>
    <w:p w:rsidR="00F02F2D" w:rsidRDefault="00EC16D4" w:rsidP="0032499A">
      <w:pPr>
        <w:pStyle w:val="af"/>
        <w:spacing w:line="360" w:lineRule="auto"/>
        <w:jc w:val="both"/>
        <w:rPr>
          <w:i w:val="0"/>
        </w:rPr>
      </w:pPr>
      <w:r w:rsidRPr="00F02F2D">
        <w:rPr>
          <w:i w:val="0"/>
          <w:shd w:val="clear" w:color="auto" w:fill="FFFFFF"/>
        </w:rPr>
        <w:t xml:space="preserve">Большую роль играет просветительская работа с родителями (проведение родительских лекториев по темам «Здоровье ребенка в руках взрослых», «Физическое воспитание детей в семье» и другие). </w:t>
      </w:r>
      <w:proofErr w:type="gramStart"/>
      <w:r w:rsidRPr="00F02F2D">
        <w:rPr>
          <w:i w:val="0"/>
          <w:shd w:val="clear" w:color="auto" w:fill="FFFFFF"/>
        </w:rPr>
        <w:t>Системной является методическая работа, направленная на повышение квалификации педагогов в области ЗОЖ</w:t>
      </w:r>
      <w:r w:rsidR="00F02F2D" w:rsidRPr="00F02F2D">
        <w:rPr>
          <w:i w:val="0"/>
          <w:shd w:val="clear" w:color="auto" w:fill="FFFFFF"/>
        </w:rPr>
        <w:t xml:space="preserve"> (</w:t>
      </w:r>
      <w:r w:rsidR="00161515">
        <w:rPr>
          <w:i w:val="0"/>
          <w:shd w:val="clear" w:color="auto" w:fill="FFFFFF"/>
        </w:rPr>
        <w:t xml:space="preserve">работа педагогов в рамках тем самообразования, </w:t>
      </w:r>
      <w:r w:rsidR="00F02F2D" w:rsidRPr="00F02F2D">
        <w:rPr>
          <w:i w:val="0"/>
          <w:shd w:val="clear" w:color="auto" w:fill="FFFFFF"/>
        </w:rPr>
        <w:t xml:space="preserve">ежегодное </w:t>
      </w:r>
      <w:r w:rsidR="00F02F2D" w:rsidRPr="00F02F2D">
        <w:rPr>
          <w:i w:val="0"/>
        </w:rPr>
        <w:t xml:space="preserve">методическое оперативное совещание по организации горячего питания, </w:t>
      </w:r>
      <w:r w:rsidR="00161515">
        <w:rPr>
          <w:i w:val="0"/>
        </w:rPr>
        <w:t xml:space="preserve">по организации сопровождения образования детей-инвалидов и детей, находящихся на надомном обучении, </w:t>
      </w:r>
      <w:r w:rsidR="00F02F2D" w:rsidRPr="00F02F2D">
        <w:rPr>
          <w:i w:val="0"/>
        </w:rPr>
        <w:t>заседания Методического объединения классных руководителей по профилактике употребления ПАВ, по организации работы классных коллективов по формированию ЗОЖ</w:t>
      </w:r>
      <w:r w:rsidR="00F02F2D">
        <w:rPr>
          <w:i w:val="0"/>
        </w:rPr>
        <w:t xml:space="preserve">, </w:t>
      </w:r>
      <w:r w:rsidR="00F02F2D" w:rsidRPr="00F02F2D">
        <w:rPr>
          <w:i w:val="0"/>
        </w:rPr>
        <w:t>ш</w:t>
      </w:r>
      <w:r w:rsidR="00F02F2D">
        <w:rPr>
          <w:i w:val="0"/>
        </w:rPr>
        <w:t>кольные</w:t>
      </w:r>
      <w:r w:rsidR="00F02F2D" w:rsidRPr="00F02F2D">
        <w:rPr>
          <w:i w:val="0"/>
        </w:rPr>
        <w:t xml:space="preserve"> семинар</w:t>
      </w:r>
      <w:r w:rsidR="00F02F2D">
        <w:rPr>
          <w:i w:val="0"/>
        </w:rPr>
        <w:t>ы</w:t>
      </w:r>
      <w:r w:rsidR="00F02F2D" w:rsidRPr="00F02F2D">
        <w:rPr>
          <w:i w:val="0"/>
        </w:rPr>
        <w:t xml:space="preserve"> «Профилактика учебных перегрузок», </w:t>
      </w:r>
      <w:r w:rsidR="00F02F2D">
        <w:rPr>
          <w:i w:val="0"/>
        </w:rPr>
        <w:t>«</w:t>
      </w:r>
      <w:proofErr w:type="spellStart"/>
      <w:r w:rsidR="00F02F2D">
        <w:rPr>
          <w:i w:val="0"/>
        </w:rPr>
        <w:t>Валеологическая</w:t>
      </w:r>
      <w:proofErr w:type="spellEnd"/>
      <w:proofErr w:type="gramEnd"/>
      <w:r w:rsidR="00F02F2D">
        <w:rPr>
          <w:i w:val="0"/>
        </w:rPr>
        <w:t xml:space="preserve"> направленность урока», «Формирование </w:t>
      </w:r>
      <w:proofErr w:type="spellStart"/>
      <w:r w:rsidR="00F02F2D">
        <w:rPr>
          <w:i w:val="0"/>
        </w:rPr>
        <w:t>здоровьесберегающих</w:t>
      </w:r>
      <w:proofErr w:type="spellEnd"/>
      <w:r w:rsidR="00F02F2D">
        <w:rPr>
          <w:i w:val="0"/>
        </w:rPr>
        <w:t xml:space="preserve"> компетенций учащихся в урочной и внеурочной деятельности», м</w:t>
      </w:r>
      <w:r w:rsidR="00F02F2D" w:rsidRPr="00F02F2D">
        <w:rPr>
          <w:i w:val="0"/>
        </w:rPr>
        <w:t>астер – класс</w:t>
      </w:r>
      <w:r w:rsidR="00161515">
        <w:rPr>
          <w:i w:val="0"/>
        </w:rPr>
        <w:t>ы</w:t>
      </w:r>
      <w:r w:rsidR="00F02F2D" w:rsidRPr="00F02F2D">
        <w:rPr>
          <w:i w:val="0"/>
        </w:rPr>
        <w:t xml:space="preserve"> для </w:t>
      </w:r>
      <w:r w:rsidR="00F02F2D" w:rsidRPr="00F02F2D">
        <w:rPr>
          <w:i w:val="0"/>
        </w:rPr>
        <w:lastRenderedPageBreak/>
        <w:t xml:space="preserve">педагогов школы «Методы и приемы формирования </w:t>
      </w:r>
      <w:proofErr w:type="spellStart"/>
      <w:r w:rsidR="00F02F2D" w:rsidRPr="00F02F2D">
        <w:rPr>
          <w:i w:val="0"/>
        </w:rPr>
        <w:t>здоровьесберегающих</w:t>
      </w:r>
      <w:proofErr w:type="spellEnd"/>
      <w:r w:rsidR="00F02F2D" w:rsidRPr="00F02F2D">
        <w:rPr>
          <w:i w:val="0"/>
        </w:rPr>
        <w:t xml:space="preserve"> компетенций»</w:t>
      </w:r>
      <w:r w:rsidR="00161515">
        <w:rPr>
          <w:i w:val="0"/>
        </w:rPr>
        <w:t>,</w:t>
      </w:r>
      <w:r w:rsidR="00F02F2D" w:rsidRPr="00F02F2D">
        <w:rPr>
          <w:i w:val="0"/>
        </w:rPr>
        <w:t xml:space="preserve"> «Реализация спортивно-оздоровительного направления в рамках программ внеурочной деятельности»</w:t>
      </w:r>
      <w:r w:rsidR="00F02F2D">
        <w:rPr>
          <w:i w:val="0"/>
        </w:rPr>
        <w:t>.</w:t>
      </w:r>
      <w:r w:rsidR="00161515">
        <w:rPr>
          <w:i w:val="0"/>
        </w:rPr>
        <w:t xml:space="preserve"> </w:t>
      </w:r>
      <w:r w:rsidR="00F02F2D">
        <w:rPr>
          <w:i w:val="0"/>
        </w:rPr>
        <w:t>Опыт работы школы по данному направлению был обобщен в рамках городского семинара</w:t>
      </w:r>
      <w:r w:rsidR="00161515">
        <w:rPr>
          <w:i w:val="0"/>
        </w:rPr>
        <w:t xml:space="preserve"> для заместителей директора по воспитательной работе по теме </w:t>
      </w:r>
      <w:r w:rsidR="00F02F2D">
        <w:rPr>
          <w:i w:val="0"/>
        </w:rPr>
        <w:t xml:space="preserve">«Формирование </w:t>
      </w:r>
      <w:proofErr w:type="spellStart"/>
      <w:r w:rsidR="00F02F2D">
        <w:rPr>
          <w:i w:val="0"/>
        </w:rPr>
        <w:t>здоровьесберегающих</w:t>
      </w:r>
      <w:proofErr w:type="spellEnd"/>
      <w:r w:rsidR="00F02F2D">
        <w:rPr>
          <w:i w:val="0"/>
        </w:rPr>
        <w:t xml:space="preserve"> компетенций учащихся во внеурочной деятельности»</w:t>
      </w:r>
      <w:r w:rsidR="00161515">
        <w:rPr>
          <w:i w:val="0"/>
        </w:rPr>
        <w:t xml:space="preserve">. Традиционным стал </w:t>
      </w:r>
      <w:r w:rsidR="00F02F2D">
        <w:rPr>
          <w:i w:val="0"/>
        </w:rPr>
        <w:t>Круглый стол в рамках Декады инвалидов совместно с педагогами КГБУСО «Родник»</w:t>
      </w:r>
      <w:r w:rsidR="00161515">
        <w:rPr>
          <w:i w:val="0"/>
        </w:rPr>
        <w:t xml:space="preserve"> по организации работы с детьми-инвалидами и детьми с ОВЗ.</w:t>
      </w:r>
    </w:p>
    <w:p w:rsidR="00183129" w:rsidRDefault="00174115" w:rsidP="00174115">
      <w:pPr>
        <w:spacing w:line="360" w:lineRule="auto"/>
        <w:jc w:val="both"/>
        <w:rPr>
          <w:sz w:val="24"/>
          <w:shd w:val="clear" w:color="auto" w:fill="FFFFFF"/>
        </w:rPr>
      </w:pPr>
      <w:r w:rsidRPr="00626087">
        <w:rPr>
          <w:sz w:val="24"/>
          <w:shd w:val="clear" w:color="auto" w:fill="FFFFFF"/>
        </w:rPr>
        <w:t>Деятельность по сопровождению часто болеющих и соматически ослабленных обучающихся ведется через организацию занятий групп ЛФК (договор с ДЮЦ «Приобский»). Ежегодный мониторинг состояния их здоровья проводит Центр медицинской профилактики «Здоровье».</w:t>
      </w:r>
    </w:p>
    <w:p w:rsidR="00626087" w:rsidRPr="00336450" w:rsidRDefault="00336450" w:rsidP="00626087">
      <w:pPr>
        <w:spacing w:line="360" w:lineRule="auto"/>
        <w:jc w:val="both"/>
        <w:rPr>
          <w:sz w:val="24"/>
          <w:shd w:val="clear" w:color="auto" w:fill="FFFFFF"/>
        </w:rPr>
      </w:pPr>
      <w:proofErr w:type="gramStart"/>
      <w:r>
        <w:rPr>
          <w:color w:val="373737"/>
          <w:sz w:val="24"/>
        </w:rPr>
        <w:t xml:space="preserve">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санитарных правил, требованиям </w:t>
      </w:r>
      <w:r w:rsidRPr="00336450">
        <w:rPr>
          <w:color w:val="373737"/>
          <w:sz w:val="24"/>
        </w:rPr>
        <w:t xml:space="preserve">пожарной безопасности, требованиям безопасности дорожного движения, комплекс дополнительных мероприятий по </w:t>
      </w:r>
      <w:r w:rsidRPr="00336450">
        <w:rPr>
          <w:sz w:val="24"/>
        </w:rPr>
        <w:t>предупреждению детского травматизма (проведение регулярных инструктажей учащихся, педагогов и технического персонала школы по вопросам предупреждения травматизма, соблюдению правил ТБ, организация дежурства педагогов и технического персонала, проверка состояния спортзала</w:t>
      </w:r>
      <w:proofErr w:type="gramEnd"/>
      <w:r w:rsidRPr="00336450">
        <w:rPr>
          <w:sz w:val="24"/>
        </w:rPr>
        <w:t xml:space="preserve">, кабинета физики, химии, и других помещений школы на предмет выявления и устранения факторов, опасных для жизни, здоровья детей и персонала) позволили свести к нулю случаи детского травматизма. </w:t>
      </w:r>
      <w:r w:rsidRPr="00336450">
        <w:rPr>
          <w:color w:val="373737"/>
          <w:sz w:val="24"/>
        </w:rPr>
        <w:t xml:space="preserve">Особое внимание вследствие расположения школы на оживленной улице уделяется вопросам </w:t>
      </w:r>
      <w:r w:rsidRPr="00336450">
        <w:rPr>
          <w:sz w:val="24"/>
        </w:rPr>
        <w:t xml:space="preserve">профилактики случаев детского дорожно-транспортного травматизма, изучения ПДД. </w:t>
      </w:r>
      <w:r w:rsidR="00626087" w:rsidRPr="00336450">
        <w:rPr>
          <w:sz w:val="24"/>
        </w:rPr>
        <w:t>Большую помощь в организации работы по изучению ПДД оказывает БИЦ, в котором работает постоянно книжная выставка для детей</w:t>
      </w:r>
      <w:r w:rsidR="00626087" w:rsidRPr="00626087">
        <w:rPr>
          <w:sz w:val="24"/>
        </w:rPr>
        <w:t xml:space="preserve"> «О правилах дорожного движения». Заведующий БИЦ проводит занятия «По станциям правил дорожного движения», организует проведение викторин и конкурсов на лучшее знание книг по ПДД. Обучение детей ПДД педагоги школы осуществляют в комплексе всего учебно-воспитательного процесса. На классных часах выполняется программа по изучению ПДД. Наряду с этим проводятся различные </w:t>
      </w:r>
      <w:r w:rsidR="00730011">
        <w:rPr>
          <w:sz w:val="24"/>
        </w:rPr>
        <w:t xml:space="preserve">игры, конкурсы, </w:t>
      </w:r>
      <w:r w:rsidR="00730011" w:rsidRPr="00336450">
        <w:rPr>
          <w:sz w:val="24"/>
        </w:rPr>
        <w:t>викторины.</w:t>
      </w:r>
      <w:r w:rsidR="00626087" w:rsidRPr="00336450">
        <w:rPr>
          <w:sz w:val="24"/>
        </w:rPr>
        <w:t xml:space="preserve"> </w:t>
      </w:r>
      <w:r w:rsidRPr="00336450">
        <w:rPr>
          <w:sz w:val="24"/>
        </w:rPr>
        <w:t>Обеспечено взаимодействие администрации школы и ГИБДД.</w:t>
      </w:r>
    </w:p>
    <w:p w:rsidR="00B90AE3" w:rsidRPr="00F02F2D" w:rsidRDefault="00725096" w:rsidP="00725096">
      <w:pPr>
        <w:spacing w:line="360" w:lineRule="auto"/>
        <w:jc w:val="both"/>
        <w:rPr>
          <w:bCs/>
          <w:sz w:val="24"/>
        </w:rPr>
      </w:pPr>
      <w:r>
        <w:rPr>
          <w:bCs/>
          <w:sz w:val="24"/>
        </w:rPr>
        <w:t xml:space="preserve">Работа </w:t>
      </w:r>
      <w:proofErr w:type="spellStart"/>
      <w:r>
        <w:rPr>
          <w:bCs/>
          <w:sz w:val="24"/>
        </w:rPr>
        <w:t>психолого-медико-педагогической</w:t>
      </w:r>
      <w:proofErr w:type="spellEnd"/>
      <w:r>
        <w:rPr>
          <w:bCs/>
          <w:sz w:val="24"/>
        </w:rPr>
        <w:t xml:space="preserve"> службы позволяет осуществлять индивидуальное и групповое сопровождение учащихся «групп риска», детей с особыми образовательными потребностями, детей с ОВЗ, детей-инвалидов, осуществлять мониторинг психологического здоровья учащихся 1-11 классов.</w:t>
      </w:r>
      <w:r w:rsidR="009C0090" w:rsidRPr="009C0090">
        <w:t xml:space="preserve"> </w:t>
      </w:r>
      <w:r w:rsidR="009C0090" w:rsidRPr="009C0090">
        <w:rPr>
          <w:bCs/>
          <w:sz w:val="24"/>
        </w:rPr>
        <w:t xml:space="preserve">Программа внеурочной деятельности по </w:t>
      </w:r>
      <w:proofErr w:type="spellStart"/>
      <w:r w:rsidR="009C0090" w:rsidRPr="009C0090">
        <w:rPr>
          <w:bCs/>
          <w:sz w:val="24"/>
        </w:rPr>
        <w:lastRenderedPageBreak/>
        <w:t>общеинтеллектуальному</w:t>
      </w:r>
      <w:proofErr w:type="spellEnd"/>
      <w:r w:rsidR="009C0090" w:rsidRPr="009C0090">
        <w:rPr>
          <w:bCs/>
          <w:sz w:val="24"/>
        </w:rPr>
        <w:t xml:space="preserve"> направлению «Успешный ученик»</w:t>
      </w:r>
      <w:r w:rsidR="009C0090">
        <w:rPr>
          <w:bCs/>
          <w:sz w:val="24"/>
        </w:rPr>
        <w:t xml:space="preserve">, реализуемая педагогом-психологом, </w:t>
      </w:r>
      <w:r w:rsidR="009C0090" w:rsidRPr="009C0090">
        <w:rPr>
          <w:bCs/>
          <w:sz w:val="24"/>
        </w:rPr>
        <w:t xml:space="preserve">направлена на улучшение познавательной и </w:t>
      </w:r>
      <w:proofErr w:type="spellStart"/>
      <w:r w:rsidR="009C0090" w:rsidRPr="009C0090">
        <w:rPr>
          <w:bCs/>
          <w:sz w:val="24"/>
        </w:rPr>
        <w:t>когнитивно-личностной</w:t>
      </w:r>
      <w:proofErr w:type="spellEnd"/>
      <w:r w:rsidR="009C0090" w:rsidRPr="009C0090">
        <w:rPr>
          <w:bCs/>
          <w:sz w:val="24"/>
        </w:rPr>
        <w:t xml:space="preserve"> сферы учащихся</w:t>
      </w:r>
      <w:r w:rsidR="009C0090">
        <w:rPr>
          <w:bCs/>
          <w:sz w:val="24"/>
        </w:rPr>
        <w:t xml:space="preserve"> начальной школы.</w:t>
      </w:r>
    </w:p>
    <w:p w:rsidR="004103FE" w:rsidRPr="00C23B83" w:rsidRDefault="00C23B83" w:rsidP="00C23B83">
      <w:pPr>
        <w:pStyle w:val="aa"/>
        <w:shd w:val="clear" w:color="auto" w:fill="FFFFFF"/>
        <w:spacing w:before="0" w:beforeAutospacing="0" w:after="150" w:afterAutospacing="0" w:line="360" w:lineRule="auto"/>
        <w:jc w:val="both"/>
      </w:pPr>
      <w:r>
        <w:t>С целью недопущения учебных перегрузок соблюдается гигиеническое нормирование учебной нагрузки и объема домашних заданий с учетом школьного расписания, режима дня. Ш</w:t>
      </w:r>
      <w:r w:rsidRPr="00C23B83">
        <w:t>к</w:t>
      </w:r>
      <w:r>
        <w:t>ольное расписание уроков строится</w:t>
      </w:r>
      <w:r w:rsidRPr="00C23B83">
        <w:t xml:space="preserve"> с учетом хода дневной и недельной кривой умственной работоспособности обучающихся. При использован</w:t>
      </w:r>
      <w:proofErr w:type="gramStart"/>
      <w:r w:rsidRPr="00C23B83">
        <w:t>ии ау</w:t>
      </w:r>
      <w:proofErr w:type="gramEnd"/>
      <w:r w:rsidRPr="00C23B83">
        <w:t>диовизуальных те</w:t>
      </w:r>
      <w:r>
        <w:t>хнических средств обучения и ИКТ</w:t>
      </w:r>
      <w:r w:rsidRPr="00C23B83">
        <w:t xml:space="preserve"> длительность их непрерывного применения в учебном процессе </w:t>
      </w:r>
      <w:r>
        <w:t xml:space="preserve">регламентируется требованиями </w:t>
      </w:r>
      <w:proofErr w:type="spellStart"/>
      <w:r>
        <w:t>САНПиН</w:t>
      </w:r>
      <w:proofErr w:type="spellEnd"/>
      <w:r>
        <w:t xml:space="preserve">. </w:t>
      </w:r>
      <w:r>
        <w:rPr>
          <w:bCs/>
        </w:rPr>
        <w:t xml:space="preserve">Для </w:t>
      </w:r>
      <w:proofErr w:type="spellStart"/>
      <w:r>
        <w:rPr>
          <w:bCs/>
        </w:rPr>
        <w:t>избежания</w:t>
      </w:r>
      <w:proofErr w:type="spellEnd"/>
      <w:r w:rsidRPr="00C23B83">
        <w:rPr>
          <w:bCs/>
        </w:rPr>
        <w:t xml:space="preserve"> перегрузок и ут</w:t>
      </w:r>
      <w:r>
        <w:rPr>
          <w:bCs/>
        </w:rPr>
        <w:t xml:space="preserve">омления детей в начальной школе </w:t>
      </w:r>
      <w:r w:rsidRPr="00C23B83">
        <w:rPr>
          <w:bCs/>
        </w:rPr>
        <w:t>плотность учебной работы обучающихся на уроках по основным</w:t>
      </w:r>
      <w:r>
        <w:rPr>
          <w:bCs/>
        </w:rPr>
        <w:t xml:space="preserve"> </w:t>
      </w:r>
      <w:r w:rsidRPr="00C23B83">
        <w:rPr>
          <w:bCs/>
        </w:rPr>
        <w:t>п</w:t>
      </w:r>
      <w:r>
        <w:rPr>
          <w:bCs/>
        </w:rPr>
        <w:t>редметам не превышает</w:t>
      </w:r>
      <w:r w:rsidRPr="00C23B83">
        <w:rPr>
          <w:bCs/>
        </w:rPr>
        <w:t xml:space="preserve"> 80%. С целью профилактики</w:t>
      </w:r>
      <w:r>
        <w:rPr>
          <w:bCs/>
        </w:rPr>
        <w:t xml:space="preserve"> </w:t>
      </w:r>
      <w:r w:rsidRPr="00C23B83">
        <w:rPr>
          <w:bCs/>
        </w:rPr>
        <w:t xml:space="preserve">утомляемости, нарушения осанки, зрения учащихся </w:t>
      </w:r>
      <w:r>
        <w:rPr>
          <w:bCs/>
        </w:rPr>
        <w:t>проводят</w:t>
      </w:r>
      <w:r w:rsidRPr="00C23B83">
        <w:rPr>
          <w:bCs/>
        </w:rPr>
        <w:t>ся на уроках физкультминутки и гимнастика для глаз при</w:t>
      </w:r>
      <w:r>
        <w:rPr>
          <w:bCs/>
        </w:rPr>
        <w:t xml:space="preserve"> </w:t>
      </w:r>
      <w:r w:rsidRPr="00C23B83">
        <w:rPr>
          <w:bCs/>
        </w:rPr>
        <w:t>обучении письму, чтению, математике</w:t>
      </w:r>
      <w:r>
        <w:rPr>
          <w:bCs/>
        </w:rPr>
        <w:t>.</w:t>
      </w:r>
    </w:p>
    <w:p w:rsidR="003372CD" w:rsidRDefault="0032499A" w:rsidP="0032499A">
      <w:pPr>
        <w:spacing w:line="360" w:lineRule="auto"/>
        <w:ind w:right="-711"/>
        <w:jc w:val="both"/>
        <w:rPr>
          <w:b/>
          <w:bCs/>
          <w:sz w:val="24"/>
        </w:rPr>
      </w:pPr>
      <w:r w:rsidRPr="00C36E5E">
        <w:rPr>
          <w:b/>
          <w:bCs/>
          <w:sz w:val="24"/>
        </w:rPr>
        <w:t xml:space="preserve">4.Анализ эффективности </w:t>
      </w:r>
      <w:proofErr w:type="spellStart"/>
      <w:r w:rsidR="00C36E5E" w:rsidRPr="00C36E5E">
        <w:rPr>
          <w:b/>
          <w:bCs/>
          <w:sz w:val="24"/>
        </w:rPr>
        <w:t>здоровьеформирующей</w:t>
      </w:r>
      <w:proofErr w:type="spellEnd"/>
      <w:r w:rsidR="00C36E5E" w:rsidRPr="00C36E5E">
        <w:rPr>
          <w:b/>
          <w:bCs/>
          <w:sz w:val="24"/>
        </w:rPr>
        <w:t xml:space="preserve"> деятельности школы</w:t>
      </w:r>
    </w:p>
    <w:p w:rsidR="00C36E5E" w:rsidRDefault="002602F0" w:rsidP="00C36E5E">
      <w:pPr>
        <w:pStyle w:val="Style19"/>
        <w:widowControl/>
        <w:tabs>
          <w:tab w:val="left" w:pos="355"/>
        </w:tabs>
        <w:spacing w:line="360" w:lineRule="auto"/>
        <w:ind w:right="-142" w:firstLine="0"/>
      </w:pPr>
      <w:r>
        <w:tab/>
      </w:r>
      <w:r w:rsidR="00C36E5E">
        <w:t xml:space="preserve">За три года реализации программы «Школа здоровья» были достигнуты значительные результаты, о чем свидетельствует отсутствие отрицательной динамики в состоянии здоровья и физической подготовленности детей. </w:t>
      </w:r>
    </w:p>
    <w:p w:rsidR="00C36E5E" w:rsidRDefault="00C36E5E" w:rsidP="007977FB">
      <w:pPr>
        <w:pStyle w:val="Style19"/>
        <w:widowControl/>
        <w:tabs>
          <w:tab w:val="left" w:pos="355"/>
        </w:tabs>
        <w:spacing w:line="360" w:lineRule="auto"/>
        <w:ind w:right="-142" w:firstLine="0"/>
      </w:pPr>
      <w:r>
        <w:t>Мониторинг показывает увеличение:</w:t>
      </w:r>
    </w:p>
    <w:p w:rsidR="00C36E5E" w:rsidRPr="00C36E5E" w:rsidRDefault="00C36E5E" w:rsidP="007977FB">
      <w:pPr>
        <w:spacing w:line="360" w:lineRule="auto"/>
        <w:ind w:right="-142"/>
        <w:jc w:val="both"/>
        <w:rPr>
          <w:sz w:val="24"/>
        </w:rPr>
      </w:pPr>
      <w:r>
        <w:rPr>
          <w:sz w:val="24"/>
        </w:rPr>
        <w:t>- доли</w:t>
      </w:r>
      <w:r w:rsidRPr="00C36E5E">
        <w:rPr>
          <w:sz w:val="24"/>
        </w:rPr>
        <w:t xml:space="preserve"> обучающихся, занимающихся в спортивных секциях (клубах) на базе общеобразовательной организации (с 28% до 31,9%)</w:t>
      </w:r>
      <w:r>
        <w:rPr>
          <w:sz w:val="24"/>
        </w:rPr>
        <w:t>;</w:t>
      </w:r>
    </w:p>
    <w:p w:rsidR="00C36E5E" w:rsidRDefault="00C36E5E" w:rsidP="007977FB">
      <w:pPr>
        <w:spacing w:line="360" w:lineRule="auto"/>
        <w:ind w:right="-142"/>
        <w:jc w:val="both"/>
        <w:rPr>
          <w:sz w:val="24"/>
        </w:rPr>
      </w:pPr>
      <w:r>
        <w:rPr>
          <w:sz w:val="24"/>
        </w:rPr>
        <w:t>- доли</w:t>
      </w:r>
      <w:r w:rsidRPr="00C36E5E">
        <w:rPr>
          <w:sz w:val="24"/>
        </w:rPr>
        <w:t xml:space="preserve"> обучающихся, занимающихся в спортивных секциях (клубах) на базе других организаций</w:t>
      </w:r>
      <w:r>
        <w:rPr>
          <w:sz w:val="24"/>
        </w:rPr>
        <w:t xml:space="preserve"> </w:t>
      </w:r>
      <w:r w:rsidRPr="00C36E5E">
        <w:rPr>
          <w:sz w:val="24"/>
        </w:rPr>
        <w:t>(с 29,9% до 31%)</w:t>
      </w:r>
      <w:r w:rsidR="00070B35">
        <w:rPr>
          <w:sz w:val="24"/>
        </w:rPr>
        <w:t>;</w:t>
      </w:r>
    </w:p>
    <w:p w:rsidR="00DD34CD" w:rsidRDefault="00DD34CD" w:rsidP="007977FB">
      <w:pPr>
        <w:spacing w:line="360" w:lineRule="auto"/>
        <w:ind w:right="-142"/>
        <w:jc w:val="both"/>
        <w:rPr>
          <w:sz w:val="24"/>
        </w:rPr>
      </w:pPr>
      <w:r>
        <w:rPr>
          <w:sz w:val="24"/>
        </w:rPr>
        <w:t xml:space="preserve">- </w:t>
      </w:r>
      <w:r w:rsidRPr="00DD34CD">
        <w:rPr>
          <w:sz w:val="24"/>
        </w:rPr>
        <w:t>доли обучающихся, принявших участие в школьном этапе Всероссийских соревнований «Президентские состязания» (с 69% до 96%)</w:t>
      </w:r>
      <w:r>
        <w:rPr>
          <w:sz w:val="24"/>
        </w:rPr>
        <w:t>;</w:t>
      </w:r>
    </w:p>
    <w:p w:rsidR="00DD34CD" w:rsidRPr="00DD34CD" w:rsidRDefault="00DD34CD" w:rsidP="007977FB">
      <w:pPr>
        <w:pStyle w:val="af"/>
        <w:spacing w:line="360" w:lineRule="auto"/>
        <w:ind w:right="-142"/>
        <w:jc w:val="both"/>
        <w:rPr>
          <w:i w:val="0"/>
        </w:rPr>
      </w:pPr>
      <w:r w:rsidRPr="00DD34CD">
        <w:rPr>
          <w:i w:val="0"/>
        </w:rPr>
        <w:t xml:space="preserve">- </w:t>
      </w:r>
      <w:r>
        <w:rPr>
          <w:i w:val="0"/>
        </w:rPr>
        <w:t>д</w:t>
      </w:r>
      <w:r w:rsidRPr="00DD34CD">
        <w:rPr>
          <w:i w:val="0"/>
        </w:rPr>
        <w:t xml:space="preserve">оли обучающихся, принявших участие в школьном этапе Всероссийских соревнований «Президентские спортивные игры» </w:t>
      </w:r>
      <w:r>
        <w:rPr>
          <w:i w:val="0"/>
        </w:rPr>
        <w:t xml:space="preserve">(с </w:t>
      </w:r>
      <w:r w:rsidRPr="00DD34CD">
        <w:rPr>
          <w:i w:val="0"/>
        </w:rPr>
        <w:t>75%</w:t>
      </w:r>
      <w:r>
        <w:rPr>
          <w:i w:val="0"/>
        </w:rPr>
        <w:t xml:space="preserve"> до </w:t>
      </w:r>
      <w:r w:rsidRPr="00DD34CD">
        <w:rPr>
          <w:i w:val="0"/>
        </w:rPr>
        <w:t>96%</w:t>
      </w:r>
      <w:r>
        <w:rPr>
          <w:i w:val="0"/>
        </w:rPr>
        <w:t>);</w:t>
      </w:r>
    </w:p>
    <w:p w:rsidR="00DD34CD" w:rsidRDefault="00DD34CD" w:rsidP="007977FB">
      <w:pPr>
        <w:pStyle w:val="af"/>
        <w:spacing w:line="360" w:lineRule="auto"/>
        <w:ind w:right="-142"/>
        <w:jc w:val="both"/>
        <w:rPr>
          <w:i w:val="0"/>
        </w:rPr>
      </w:pPr>
      <w:r>
        <w:rPr>
          <w:i w:val="0"/>
        </w:rPr>
        <w:t>- к</w:t>
      </w:r>
      <w:r w:rsidR="002602F0">
        <w:rPr>
          <w:i w:val="0"/>
        </w:rPr>
        <w:t>оличества</w:t>
      </w:r>
      <w:r w:rsidRPr="00DD34CD">
        <w:rPr>
          <w:i w:val="0"/>
        </w:rPr>
        <w:t xml:space="preserve"> общешкольных оздоровительных, социально ориентированных проектов совместно с социальными партнерами: правоохранительные органы, учреждения образования, здравоохранения; культуры, спорт</w:t>
      </w:r>
      <w:r w:rsidR="008754E8">
        <w:rPr>
          <w:i w:val="0"/>
        </w:rPr>
        <w:t>а, общественные организации (</w:t>
      </w:r>
      <w:r>
        <w:rPr>
          <w:i w:val="0"/>
        </w:rPr>
        <w:t>с</w:t>
      </w:r>
      <w:r w:rsidRPr="00DD34CD">
        <w:rPr>
          <w:i w:val="0"/>
        </w:rPr>
        <w:t xml:space="preserve"> 25</w:t>
      </w:r>
      <w:r>
        <w:rPr>
          <w:i w:val="0"/>
        </w:rPr>
        <w:t xml:space="preserve"> до</w:t>
      </w:r>
      <w:r w:rsidRPr="00DD34CD">
        <w:rPr>
          <w:bCs/>
          <w:i w:val="0"/>
        </w:rPr>
        <w:t xml:space="preserve"> </w:t>
      </w:r>
      <w:r w:rsidRPr="00DD34CD">
        <w:rPr>
          <w:i w:val="0"/>
        </w:rPr>
        <w:t>38</w:t>
      </w:r>
      <w:r>
        <w:rPr>
          <w:i w:val="0"/>
        </w:rPr>
        <w:t>);</w:t>
      </w:r>
    </w:p>
    <w:p w:rsidR="0002032D" w:rsidRPr="0002032D" w:rsidRDefault="002602F0" w:rsidP="007977FB">
      <w:pPr>
        <w:pStyle w:val="af"/>
        <w:spacing w:line="360" w:lineRule="auto"/>
        <w:ind w:right="-142"/>
        <w:jc w:val="both"/>
        <w:rPr>
          <w:i w:val="0"/>
        </w:rPr>
      </w:pPr>
      <w:r>
        <w:rPr>
          <w:i w:val="0"/>
        </w:rPr>
        <w:t>- количества</w:t>
      </w:r>
      <w:r w:rsidR="0002032D" w:rsidRPr="0002032D">
        <w:rPr>
          <w:i w:val="0"/>
        </w:rPr>
        <w:t xml:space="preserve"> общешкольных оздоровительных, социально ориентированных проектов совместно с родительской общественностью</w:t>
      </w:r>
      <w:r w:rsidR="008754E8">
        <w:rPr>
          <w:i w:val="0"/>
        </w:rPr>
        <w:t xml:space="preserve"> (</w:t>
      </w:r>
      <w:r w:rsidR="0002032D">
        <w:rPr>
          <w:i w:val="0"/>
        </w:rPr>
        <w:t xml:space="preserve">с </w:t>
      </w:r>
      <w:r w:rsidR="0002032D" w:rsidRPr="0002032D">
        <w:rPr>
          <w:i w:val="0"/>
        </w:rPr>
        <w:t>8</w:t>
      </w:r>
      <w:r w:rsidR="0002032D">
        <w:rPr>
          <w:i w:val="0"/>
        </w:rPr>
        <w:t xml:space="preserve"> до </w:t>
      </w:r>
      <w:r w:rsidR="0002032D" w:rsidRPr="0002032D">
        <w:rPr>
          <w:i w:val="0"/>
        </w:rPr>
        <w:t>14</w:t>
      </w:r>
      <w:r w:rsidR="0002032D">
        <w:rPr>
          <w:i w:val="0"/>
        </w:rPr>
        <w:t>);</w:t>
      </w:r>
    </w:p>
    <w:p w:rsidR="0002032D" w:rsidRDefault="002602F0" w:rsidP="00DD34CD">
      <w:pPr>
        <w:pStyle w:val="af"/>
        <w:spacing w:line="360" w:lineRule="auto"/>
        <w:ind w:right="-709"/>
        <w:jc w:val="both"/>
        <w:rPr>
          <w:i w:val="0"/>
        </w:rPr>
      </w:pPr>
      <w:r>
        <w:rPr>
          <w:i w:val="0"/>
        </w:rPr>
        <w:t>- доли оздоровленн</w:t>
      </w:r>
      <w:r w:rsidR="008754E8">
        <w:rPr>
          <w:i w:val="0"/>
        </w:rPr>
        <w:t>ых детей в пришкольном лагере (</w:t>
      </w:r>
      <w:r>
        <w:rPr>
          <w:i w:val="0"/>
        </w:rPr>
        <w:t>с 31% до 35%);</w:t>
      </w:r>
    </w:p>
    <w:p w:rsidR="00EB7653" w:rsidRPr="0068075D" w:rsidRDefault="002602F0" w:rsidP="00536330">
      <w:pPr>
        <w:pStyle w:val="af"/>
        <w:spacing w:line="360" w:lineRule="auto"/>
        <w:ind w:right="-142"/>
        <w:jc w:val="both"/>
        <w:rPr>
          <w:i w:val="0"/>
        </w:rPr>
      </w:pPr>
      <w:r>
        <w:rPr>
          <w:i w:val="0"/>
        </w:rPr>
        <w:lastRenderedPageBreak/>
        <w:t xml:space="preserve">- уровня материально-технической обеспеченности </w:t>
      </w:r>
      <w:r w:rsidR="00086001">
        <w:rPr>
          <w:i w:val="0"/>
        </w:rPr>
        <w:t>здоровьесберегающей инфраструктуры (спортивного инвентаря, методической литературы и ЭОР по здоровьесбережению, реконструкция холла 1 этажа, открыты конференц-зал, библиотечно-информационный центр, игровая комната, пополнение оснащения медицинского кабинета</w:t>
      </w:r>
      <w:r w:rsidR="00EB7653">
        <w:rPr>
          <w:i w:val="0"/>
        </w:rPr>
        <w:t xml:space="preserve">, </w:t>
      </w:r>
      <w:r w:rsidR="00EB7653" w:rsidRPr="00EB7653">
        <w:rPr>
          <w:i w:val="0"/>
        </w:rPr>
        <w:t>реконструкция пищеблока с заменой технологического оборудования</w:t>
      </w:r>
      <w:r w:rsidR="00EB7653">
        <w:rPr>
          <w:i w:val="0"/>
        </w:rPr>
        <w:t xml:space="preserve">, изменение интерьера </w:t>
      </w:r>
      <w:r w:rsidR="00EB7653" w:rsidRPr="0068075D">
        <w:rPr>
          <w:i w:val="0"/>
        </w:rPr>
        <w:t xml:space="preserve">обеденного зала, </w:t>
      </w:r>
      <w:r w:rsidR="0068075D" w:rsidRPr="0068075D">
        <w:rPr>
          <w:i w:val="0"/>
        </w:rPr>
        <w:t xml:space="preserve">размещены электрические </w:t>
      </w:r>
      <w:r w:rsidR="00EB7653" w:rsidRPr="0068075D">
        <w:rPr>
          <w:i w:val="0"/>
        </w:rPr>
        <w:t>сушилки</w:t>
      </w:r>
      <w:r w:rsidR="0068075D" w:rsidRPr="0068075D">
        <w:rPr>
          <w:i w:val="0"/>
        </w:rPr>
        <w:t xml:space="preserve"> для рук в столовой, тепловая завеса в холле первого этажа</w:t>
      </w:r>
      <w:r w:rsidR="00EB7653" w:rsidRPr="0068075D">
        <w:rPr>
          <w:i w:val="0"/>
        </w:rPr>
        <w:t>);</w:t>
      </w:r>
    </w:p>
    <w:p w:rsidR="002602F0" w:rsidRPr="00536330" w:rsidRDefault="00EB7653" w:rsidP="00536330">
      <w:pPr>
        <w:pStyle w:val="af"/>
        <w:spacing w:line="360" w:lineRule="auto"/>
        <w:ind w:right="-142"/>
        <w:jc w:val="both"/>
        <w:rPr>
          <w:i w:val="0"/>
        </w:rPr>
      </w:pPr>
      <w:r w:rsidRPr="00536330">
        <w:rPr>
          <w:i w:val="0"/>
        </w:rPr>
        <w:t>- доли учащихся обеспеченных горячим питанием (с 94% до 98%), двухразовым питанием (с 31% до 32%)</w:t>
      </w:r>
      <w:r w:rsidR="00536330" w:rsidRPr="00536330">
        <w:rPr>
          <w:i w:val="0"/>
        </w:rPr>
        <w:t>;</w:t>
      </w:r>
    </w:p>
    <w:p w:rsidR="00536330" w:rsidRDefault="00536330" w:rsidP="00536330">
      <w:pPr>
        <w:pStyle w:val="af"/>
        <w:spacing w:line="360" w:lineRule="auto"/>
        <w:ind w:right="-142"/>
        <w:jc w:val="both"/>
        <w:rPr>
          <w:i w:val="0"/>
        </w:rPr>
      </w:pPr>
      <w:r w:rsidRPr="00536330">
        <w:rPr>
          <w:i w:val="0"/>
        </w:rPr>
        <w:t xml:space="preserve"> - числа учащихся, входящих в состав волонтерских групп и участвующих в социальных проектах (с 5% до 13%);</w:t>
      </w:r>
    </w:p>
    <w:p w:rsidR="00EF5149" w:rsidRDefault="00EF5149" w:rsidP="00536330">
      <w:pPr>
        <w:pStyle w:val="af"/>
        <w:spacing w:line="360" w:lineRule="auto"/>
        <w:ind w:right="-142"/>
        <w:jc w:val="both"/>
        <w:rPr>
          <w:i w:val="0"/>
        </w:rPr>
      </w:pPr>
      <w:r>
        <w:rPr>
          <w:i w:val="0"/>
        </w:rPr>
        <w:t>- числа социальных партнеров, участвующих в реализации программы «Школа здоровья»;</w:t>
      </w:r>
    </w:p>
    <w:p w:rsidR="00EF5149" w:rsidRPr="00536330" w:rsidRDefault="00EF5149" w:rsidP="00536330">
      <w:pPr>
        <w:pStyle w:val="af"/>
        <w:spacing w:line="360" w:lineRule="auto"/>
        <w:ind w:right="-142"/>
        <w:jc w:val="both"/>
        <w:rPr>
          <w:i w:val="0"/>
        </w:rPr>
      </w:pPr>
      <w:r>
        <w:rPr>
          <w:i w:val="0"/>
        </w:rPr>
        <w:t>- числа учителей, результативно принимающих участие в конкурсах и конференциях по здоровьесбережению;</w:t>
      </w:r>
    </w:p>
    <w:p w:rsidR="00536330" w:rsidRPr="00536330" w:rsidRDefault="00536330" w:rsidP="00536330">
      <w:pPr>
        <w:pStyle w:val="af"/>
        <w:spacing w:line="360" w:lineRule="auto"/>
        <w:ind w:right="-142"/>
        <w:jc w:val="both"/>
        <w:rPr>
          <w:i w:val="0"/>
        </w:rPr>
      </w:pPr>
      <w:r w:rsidRPr="00536330">
        <w:rPr>
          <w:i w:val="0"/>
        </w:rPr>
        <w:t xml:space="preserve">- доли родителей (законных представителей), вовлеченных в реализацию программы «Школа здоровья» (до </w:t>
      </w:r>
      <w:r>
        <w:rPr>
          <w:i w:val="0"/>
        </w:rPr>
        <w:t>20 %</w:t>
      </w:r>
      <w:r w:rsidRPr="00536330">
        <w:rPr>
          <w:i w:val="0"/>
        </w:rPr>
        <w:t>)</w:t>
      </w:r>
      <w:r>
        <w:rPr>
          <w:i w:val="0"/>
        </w:rPr>
        <w:t>.</w:t>
      </w:r>
    </w:p>
    <w:p w:rsidR="00DE1351" w:rsidRDefault="00DE1351" w:rsidP="00A239C5">
      <w:pPr>
        <w:spacing w:line="360" w:lineRule="auto"/>
        <w:ind w:right="-142" w:firstLine="708"/>
        <w:jc w:val="both"/>
        <w:rPr>
          <w:sz w:val="24"/>
        </w:rPr>
      </w:pPr>
      <w:r w:rsidRPr="00DE1351">
        <w:rPr>
          <w:sz w:val="24"/>
        </w:rPr>
        <w:t>Мониторинг показывает</w:t>
      </w:r>
      <w:r>
        <w:rPr>
          <w:sz w:val="24"/>
        </w:rPr>
        <w:t xml:space="preserve"> снижение количества дней, пропущенных учащимися по болезни, доли обучающихся с низким уровнем физической подготовленности. Нет учащихся, состоящих на учете в </w:t>
      </w:r>
      <w:proofErr w:type="spellStart"/>
      <w:r>
        <w:rPr>
          <w:sz w:val="24"/>
        </w:rPr>
        <w:t>наркодиспансере</w:t>
      </w:r>
      <w:proofErr w:type="spellEnd"/>
      <w:r>
        <w:rPr>
          <w:sz w:val="24"/>
        </w:rPr>
        <w:t>, отсутствуют случаи школьного травматизма детей, произошедших при нарушении правил безопасности жизнедеятельности</w:t>
      </w:r>
      <w:r w:rsidR="00536330">
        <w:rPr>
          <w:sz w:val="24"/>
        </w:rPr>
        <w:t>, семей, находящихся в социально-опасном положении.</w:t>
      </w:r>
    </w:p>
    <w:p w:rsidR="00EF5149" w:rsidRDefault="00EF5149" w:rsidP="00A239C5">
      <w:pPr>
        <w:spacing w:line="360" w:lineRule="auto"/>
        <w:ind w:right="-142" w:firstLine="708"/>
        <w:jc w:val="both"/>
        <w:rPr>
          <w:sz w:val="24"/>
        </w:rPr>
      </w:pPr>
      <w:r>
        <w:rPr>
          <w:sz w:val="24"/>
        </w:rPr>
        <w:t>Результаты работы школы по здоровьесбережению, представленные на разных уровнях, получили высокую внешнюю оценку:</w:t>
      </w:r>
    </w:p>
    <w:p w:rsidR="00EF5149" w:rsidRDefault="00EF5149" w:rsidP="00A239C5">
      <w:pPr>
        <w:spacing w:line="360" w:lineRule="auto"/>
        <w:jc w:val="both"/>
        <w:rPr>
          <w:sz w:val="24"/>
        </w:rPr>
      </w:pPr>
      <w:r>
        <w:rPr>
          <w:sz w:val="24"/>
        </w:rPr>
        <w:t xml:space="preserve">- Авторский коллектив в составе Скиба Л.М., Ведерниковой С.В., Чекановой Л.А., представил работу на Всероссийский конкурс «Лучшая школа России- 2013», одним из направлений представленной работы стала реализация программы </w:t>
      </w:r>
      <w:proofErr w:type="spellStart"/>
      <w:r>
        <w:rPr>
          <w:sz w:val="24"/>
        </w:rPr>
        <w:t>здоровьесбережения</w:t>
      </w:r>
      <w:proofErr w:type="spellEnd"/>
      <w:r>
        <w:rPr>
          <w:sz w:val="24"/>
        </w:rPr>
        <w:t xml:space="preserve"> (школа стала лауреатом этого конкурса);</w:t>
      </w:r>
    </w:p>
    <w:p w:rsidR="00EF5149" w:rsidRDefault="00EF5149" w:rsidP="00A239C5">
      <w:pPr>
        <w:spacing w:line="360" w:lineRule="auto"/>
        <w:jc w:val="both"/>
        <w:rPr>
          <w:sz w:val="24"/>
        </w:rPr>
      </w:pPr>
      <w:r>
        <w:rPr>
          <w:sz w:val="24"/>
        </w:rPr>
        <w:t>- Авторский коллектив в составе Скиба Л.М., Ведерниковой С.В., Чекановой Л.А., Тарасовой Л.А. получил серебряную медаль и диплом Всероссийского конкурса инновационных идей и проектов «Учитель! Перед именем твоим» за программу летней смены пришкольного лагеря «Босиком по радуге»;</w:t>
      </w:r>
    </w:p>
    <w:p w:rsidR="00EF5149" w:rsidRDefault="00EF5149" w:rsidP="00A239C5">
      <w:pPr>
        <w:spacing w:line="360" w:lineRule="auto"/>
        <w:jc w:val="both"/>
        <w:rPr>
          <w:sz w:val="24"/>
        </w:rPr>
      </w:pPr>
      <w:r>
        <w:rPr>
          <w:sz w:val="24"/>
        </w:rPr>
        <w:t>- Авторский коллектив в составе Скиба Л.М., Ведерниковой С.В., Чекановой Л.А., Тарасовой Л.А. получил диплом Всероссийского конкурса «Виват, каникулы!»</w:t>
      </w:r>
      <w:r w:rsidR="00A239C5">
        <w:rPr>
          <w:sz w:val="24"/>
        </w:rPr>
        <w:t>;</w:t>
      </w:r>
    </w:p>
    <w:p w:rsidR="00A239C5" w:rsidRDefault="00A239C5" w:rsidP="00A239C5">
      <w:pPr>
        <w:spacing w:line="360" w:lineRule="auto"/>
        <w:jc w:val="both"/>
        <w:rPr>
          <w:sz w:val="24"/>
        </w:rPr>
      </w:pPr>
      <w:r>
        <w:rPr>
          <w:sz w:val="24"/>
        </w:rPr>
        <w:lastRenderedPageBreak/>
        <w:t xml:space="preserve">- Авторский коллектив Тарасовой Л.А., Шипиловой С.Н. получили диплом </w:t>
      </w:r>
      <w:r>
        <w:rPr>
          <w:sz w:val="24"/>
          <w:lang w:val="en-US"/>
        </w:rPr>
        <w:t>II</w:t>
      </w:r>
      <w:r>
        <w:rPr>
          <w:sz w:val="24"/>
        </w:rPr>
        <w:t xml:space="preserve"> степени краевого конкурса «Разговор о правильном питании» за модель единого </w:t>
      </w:r>
      <w:proofErr w:type="spellStart"/>
      <w:r>
        <w:rPr>
          <w:sz w:val="24"/>
        </w:rPr>
        <w:t>социокультурного</w:t>
      </w:r>
      <w:proofErr w:type="spellEnd"/>
      <w:r>
        <w:rPr>
          <w:sz w:val="24"/>
        </w:rPr>
        <w:t xml:space="preserve"> пространства при реализации программы «Разговор о правильном питании»;</w:t>
      </w:r>
    </w:p>
    <w:p w:rsidR="007E7BFA" w:rsidRDefault="00A239C5" w:rsidP="007E7BFA">
      <w:pPr>
        <w:spacing w:line="360" w:lineRule="auto"/>
        <w:jc w:val="both"/>
        <w:rPr>
          <w:sz w:val="24"/>
        </w:rPr>
      </w:pPr>
      <w:r>
        <w:rPr>
          <w:sz w:val="24"/>
        </w:rPr>
        <w:t>- Авторский коллектив Ведерниковой С.В., Шипиловой С.Н. отмечены дипломом окружной методической выставки «Формирование готовности субъектов образования к переходу на ФГОС второго поколения в образовательном округе «Бийский» за программу внеурочной «</w:t>
      </w:r>
      <w:proofErr w:type="spellStart"/>
      <w:r>
        <w:rPr>
          <w:sz w:val="24"/>
        </w:rPr>
        <w:t>Здоровейка</w:t>
      </w:r>
      <w:proofErr w:type="spellEnd"/>
      <w:r>
        <w:rPr>
          <w:sz w:val="24"/>
        </w:rPr>
        <w:t>».</w:t>
      </w:r>
    </w:p>
    <w:p w:rsidR="00A239C5" w:rsidRPr="007E7BFA" w:rsidRDefault="007E7BFA" w:rsidP="007E7BFA">
      <w:pPr>
        <w:spacing w:line="360" w:lineRule="auto"/>
        <w:ind w:firstLine="708"/>
        <w:jc w:val="both"/>
        <w:rPr>
          <w:sz w:val="24"/>
        </w:rPr>
      </w:pPr>
      <w:proofErr w:type="gramStart"/>
      <w:r>
        <w:rPr>
          <w:sz w:val="24"/>
        </w:rPr>
        <w:t>Значимым результатом является тот факт, что у</w:t>
      </w:r>
      <w:r w:rsidR="00A239C5">
        <w:rPr>
          <w:sz w:val="24"/>
        </w:rPr>
        <w:t xml:space="preserve">чащиеся школы ежегодно показывают высокие результаты в городских спортивных соревнованиях: </w:t>
      </w:r>
      <w:r>
        <w:rPr>
          <w:sz w:val="24"/>
        </w:rPr>
        <w:t xml:space="preserve">школьные команды - </w:t>
      </w:r>
      <w:r w:rsidR="00A239C5">
        <w:rPr>
          <w:sz w:val="24"/>
        </w:rPr>
        <w:t xml:space="preserve">пятикратные </w:t>
      </w:r>
      <w:r w:rsidR="00A239C5" w:rsidRPr="008076C4">
        <w:rPr>
          <w:sz w:val="24"/>
        </w:rPr>
        <w:t>победители спартакиады летних пришкольных лагерей</w:t>
      </w:r>
      <w:r w:rsidR="008076C4">
        <w:rPr>
          <w:sz w:val="24"/>
        </w:rPr>
        <w:t xml:space="preserve">, </w:t>
      </w:r>
      <w:r>
        <w:rPr>
          <w:sz w:val="24"/>
        </w:rPr>
        <w:t xml:space="preserve">многократные </w:t>
      </w:r>
      <w:r w:rsidR="008076C4">
        <w:rPr>
          <w:sz w:val="24"/>
        </w:rPr>
        <w:t>призеры</w:t>
      </w:r>
      <w:r w:rsidR="008076C4" w:rsidRPr="008076C4">
        <w:rPr>
          <w:sz w:val="24"/>
        </w:rPr>
        <w:t xml:space="preserve"> </w:t>
      </w:r>
      <w:r>
        <w:rPr>
          <w:sz w:val="24"/>
        </w:rPr>
        <w:t xml:space="preserve">городской </w:t>
      </w:r>
      <w:r w:rsidR="008076C4" w:rsidRPr="008076C4">
        <w:rPr>
          <w:sz w:val="24"/>
        </w:rPr>
        <w:t>легкоатлетической эстафеты, городских соревнований по футболу, первенства Бийска по легкой атлетике</w:t>
      </w:r>
      <w:r w:rsidR="008076C4">
        <w:rPr>
          <w:sz w:val="24"/>
        </w:rPr>
        <w:t>, городской военно-спортивной игры</w:t>
      </w:r>
      <w:r w:rsidR="008076C4" w:rsidRPr="008076C4">
        <w:rPr>
          <w:sz w:val="24"/>
        </w:rPr>
        <w:t xml:space="preserve"> «Зарни</w:t>
      </w:r>
      <w:r w:rsidR="008076C4">
        <w:rPr>
          <w:sz w:val="24"/>
        </w:rPr>
        <w:t>ца»</w:t>
      </w:r>
      <w:r>
        <w:rPr>
          <w:sz w:val="24"/>
        </w:rPr>
        <w:t>, муниципального этапа</w:t>
      </w:r>
      <w:r w:rsidRPr="007E7BFA">
        <w:t xml:space="preserve"> </w:t>
      </w:r>
      <w:r>
        <w:rPr>
          <w:sz w:val="24"/>
        </w:rPr>
        <w:t xml:space="preserve">Президентских состязаний, городского этапа соревнований </w:t>
      </w:r>
      <w:proofErr w:type="spellStart"/>
      <w:r w:rsidRPr="007E7BFA">
        <w:rPr>
          <w:sz w:val="24"/>
        </w:rPr>
        <w:t>АлтБаскет</w:t>
      </w:r>
      <w:proofErr w:type="spellEnd"/>
      <w:r>
        <w:rPr>
          <w:sz w:val="24"/>
        </w:rPr>
        <w:t xml:space="preserve">, </w:t>
      </w:r>
      <w:r w:rsidRPr="007E7BFA">
        <w:rPr>
          <w:sz w:val="24"/>
        </w:rPr>
        <w:t xml:space="preserve"> </w:t>
      </w:r>
      <w:r>
        <w:rPr>
          <w:sz w:val="24"/>
        </w:rPr>
        <w:t>легкоатлетического</w:t>
      </w:r>
      <w:r w:rsidRPr="007E7BFA">
        <w:rPr>
          <w:sz w:val="24"/>
        </w:rPr>
        <w:t xml:space="preserve"> пробег</w:t>
      </w:r>
      <w:r>
        <w:rPr>
          <w:sz w:val="24"/>
        </w:rPr>
        <w:t>а</w:t>
      </w:r>
      <w:r w:rsidRPr="007E7BFA">
        <w:rPr>
          <w:sz w:val="24"/>
        </w:rPr>
        <w:t xml:space="preserve"> «</w:t>
      </w:r>
      <w:proofErr w:type="spellStart"/>
      <w:r w:rsidRPr="007E7BFA">
        <w:rPr>
          <w:sz w:val="24"/>
        </w:rPr>
        <w:t>Евдокимовские</w:t>
      </w:r>
      <w:proofErr w:type="spellEnd"/>
      <w:r w:rsidRPr="007E7BFA">
        <w:rPr>
          <w:sz w:val="24"/>
        </w:rPr>
        <w:t xml:space="preserve"> версты»</w:t>
      </w:r>
      <w:r>
        <w:rPr>
          <w:sz w:val="24"/>
        </w:rPr>
        <w:t>.</w:t>
      </w:r>
      <w:proofErr w:type="gramEnd"/>
    </w:p>
    <w:p w:rsidR="0025502D" w:rsidRDefault="0025502D" w:rsidP="0025502D">
      <w:pPr>
        <w:pStyle w:val="Style19"/>
        <w:widowControl/>
        <w:tabs>
          <w:tab w:val="left" w:pos="355"/>
        </w:tabs>
        <w:spacing w:line="360" w:lineRule="auto"/>
        <w:ind w:right="-142" w:firstLine="0"/>
      </w:pPr>
      <w:r>
        <w:tab/>
        <w:t xml:space="preserve">Анализ результатов анкетирования обучающихся, родителей и педагогов показывает эффективность совместной работы по направлениям программы (положительная оценка деятельности по здоровьесбережению дана </w:t>
      </w:r>
      <w:r>
        <w:rPr>
          <w:color w:val="C00000"/>
        </w:rPr>
        <w:t>83%</w:t>
      </w:r>
      <w:r>
        <w:t xml:space="preserve"> участников УВП).</w:t>
      </w:r>
    </w:p>
    <w:p w:rsidR="00A239C5" w:rsidRPr="008076C4" w:rsidRDefault="00A239C5" w:rsidP="00A239C5">
      <w:pPr>
        <w:spacing w:line="360" w:lineRule="auto"/>
        <w:jc w:val="both"/>
        <w:rPr>
          <w:sz w:val="24"/>
        </w:rPr>
      </w:pPr>
    </w:p>
    <w:p w:rsidR="00EF5149" w:rsidRDefault="00EF5149" w:rsidP="00A239C5">
      <w:pPr>
        <w:spacing w:line="360" w:lineRule="auto"/>
        <w:jc w:val="both"/>
        <w:rPr>
          <w:sz w:val="24"/>
        </w:rPr>
      </w:pPr>
    </w:p>
    <w:p w:rsidR="00EF5149" w:rsidRDefault="00EF5149" w:rsidP="00A239C5">
      <w:pPr>
        <w:spacing w:line="360" w:lineRule="auto"/>
        <w:jc w:val="both"/>
        <w:rPr>
          <w:sz w:val="24"/>
        </w:rPr>
      </w:pPr>
    </w:p>
    <w:p w:rsidR="00EF5149" w:rsidRDefault="00EF5149" w:rsidP="00A239C5">
      <w:pPr>
        <w:spacing w:line="360" w:lineRule="auto"/>
        <w:ind w:right="-142" w:firstLine="708"/>
        <w:jc w:val="both"/>
        <w:rPr>
          <w:sz w:val="24"/>
        </w:rPr>
      </w:pPr>
    </w:p>
    <w:p w:rsidR="00536330" w:rsidRDefault="00536330" w:rsidP="00A239C5">
      <w:pPr>
        <w:spacing w:line="360" w:lineRule="auto"/>
        <w:ind w:right="-142" w:firstLine="708"/>
        <w:jc w:val="both"/>
        <w:rPr>
          <w:sz w:val="24"/>
        </w:rPr>
      </w:pPr>
    </w:p>
    <w:p w:rsidR="00DE1351" w:rsidRPr="00DE1351" w:rsidRDefault="00DE1351" w:rsidP="00A239C5">
      <w:pPr>
        <w:spacing w:line="360" w:lineRule="auto"/>
        <w:ind w:left="-284" w:right="-567" w:firstLine="992"/>
        <w:jc w:val="both"/>
        <w:rPr>
          <w:sz w:val="24"/>
        </w:rPr>
      </w:pPr>
    </w:p>
    <w:p w:rsidR="009C0090" w:rsidRPr="00C36E5E"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9C0090" w:rsidRDefault="009C0090" w:rsidP="00A239C5">
      <w:pPr>
        <w:spacing w:line="360" w:lineRule="auto"/>
        <w:ind w:left="-284" w:right="-711" w:firstLine="284"/>
        <w:jc w:val="both"/>
        <w:rPr>
          <w:bCs/>
          <w:sz w:val="24"/>
        </w:rPr>
      </w:pPr>
    </w:p>
    <w:p w:rsidR="00004ED2" w:rsidRPr="00EF2363" w:rsidRDefault="00004ED2" w:rsidP="008076C4">
      <w:pPr>
        <w:pStyle w:val="aa"/>
        <w:spacing w:before="0" w:beforeAutospacing="0" w:after="0" w:afterAutospacing="0" w:line="360" w:lineRule="auto"/>
        <w:jc w:val="both"/>
      </w:pPr>
    </w:p>
    <w:sectPr w:rsidR="00004ED2" w:rsidRPr="00EF2363" w:rsidSect="003E3E80">
      <w:headerReference w:type="default" r:id="rId8"/>
      <w:pgSz w:w="11906" w:h="16838"/>
      <w:pgMar w:top="1418" w:right="1133" w:bottom="1418"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8D" w:rsidRDefault="000E618D" w:rsidP="00597E91">
      <w:r>
        <w:separator/>
      </w:r>
    </w:p>
  </w:endnote>
  <w:endnote w:type="continuationSeparator" w:id="0">
    <w:p w:rsidR="000E618D" w:rsidRDefault="000E618D" w:rsidP="0059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8D" w:rsidRDefault="000E618D" w:rsidP="00597E91">
      <w:r>
        <w:separator/>
      </w:r>
    </w:p>
  </w:footnote>
  <w:footnote w:type="continuationSeparator" w:id="0">
    <w:p w:rsidR="000E618D" w:rsidRDefault="000E618D" w:rsidP="0059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32"/>
      </w:rPr>
      <w:alias w:val="Заголовок"/>
      <w:id w:val="77738743"/>
      <w:placeholder>
        <w:docPart w:val="A939E1589C1F49B39096A36FF6EB007D"/>
      </w:placeholder>
      <w:dataBinding w:prefixMappings="xmlns:ns0='http://schemas.openxmlformats.org/package/2006/metadata/core-properties' xmlns:ns1='http://purl.org/dc/elements/1.1/'" w:xpath="/ns0:coreProperties[1]/ns1:title[1]" w:storeItemID="{6C3C8BC8-F283-45AE-878A-BAB7291924A1}"/>
      <w:text/>
    </w:sdtPr>
    <w:sdtContent>
      <w:p w:rsidR="000E618D" w:rsidRDefault="000E618D">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597E91">
          <w:rPr>
            <w:rFonts w:asciiTheme="majorHAnsi" w:eastAsiaTheme="majorEastAsia" w:hAnsiTheme="majorHAnsi" w:cstheme="majorBidi"/>
            <w:sz w:val="22"/>
            <w:szCs w:val="32"/>
          </w:rPr>
          <w:t xml:space="preserve">  Муниципальное бюджетное общеобразов</w:t>
        </w:r>
        <w:r>
          <w:rPr>
            <w:rFonts w:asciiTheme="majorHAnsi" w:eastAsiaTheme="majorEastAsia" w:hAnsiTheme="majorHAnsi" w:cstheme="majorBidi"/>
            <w:sz w:val="22"/>
            <w:szCs w:val="32"/>
          </w:rPr>
          <w:t xml:space="preserve">ательное учреждение </w:t>
        </w:r>
        <w:r w:rsidRPr="00597E91">
          <w:rPr>
            <w:rFonts w:asciiTheme="majorHAnsi" w:eastAsiaTheme="majorEastAsia" w:hAnsiTheme="majorHAnsi" w:cstheme="majorBidi"/>
            <w:sz w:val="22"/>
            <w:szCs w:val="32"/>
          </w:rPr>
          <w:t xml:space="preserve">  </w:t>
        </w:r>
        <w:r>
          <w:rPr>
            <w:rFonts w:asciiTheme="majorHAnsi" w:eastAsiaTheme="majorEastAsia" w:hAnsiTheme="majorHAnsi" w:cstheme="majorBidi"/>
            <w:sz w:val="22"/>
            <w:szCs w:val="32"/>
          </w:rPr>
          <w:t xml:space="preserve">                                                           </w:t>
        </w:r>
        <w:r w:rsidRPr="00597E91">
          <w:rPr>
            <w:rFonts w:asciiTheme="majorHAnsi" w:eastAsiaTheme="majorEastAsia" w:hAnsiTheme="majorHAnsi" w:cstheme="majorBidi"/>
            <w:sz w:val="22"/>
            <w:szCs w:val="32"/>
          </w:rPr>
          <w:t>«Средняя общеобразовательная школа №5»</w:t>
        </w:r>
      </w:p>
    </w:sdtContent>
  </w:sdt>
  <w:p w:rsidR="000E618D" w:rsidRDefault="000E618D">
    <w:pPr>
      <w:pStyle w:val="a3"/>
    </w:pPr>
    <w:r>
      <w:rPr>
        <w:noProof/>
      </w:rPr>
      <w:drawing>
        <wp:anchor distT="0" distB="0" distL="114300" distR="114300" simplePos="0" relativeHeight="251658240" behindDoc="0" locked="0" layoutInCell="1" allowOverlap="1">
          <wp:simplePos x="0" y="0"/>
          <wp:positionH relativeFrom="column">
            <wp:posOffset>-784860</wp:posOffset>
          </wp:positionH>
          <wp:positionV relativeFrom="paragraph">
            <wp:posOffset>-513715</wp:posOffset>
          </wp:positionV>
          <wp:extent cx="647700" cy="581025"/>
          <wp:effectExtent l="19050" t="0" r="0" b="0"/>
          <wp:wrapNone/>
          <wp:docPr id="1" name="Рисунок 0" descr="ру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а.bmp"/>
                  <pic:cNvPicPr/>
                </pic:nvPicPr>
                <pic:blipFill>
                  <a:blip r:embed="rId1"/>
                  <a:stretch>
                    <a:fillRect/>
                  </a:stretch>
                </pic:blipFill>
                <pic:spPr>
                  <a:xfrm>
                    <a:off x="0" y="0"/>
                    <a:ext cx="647700" cy="581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F8B"/>
    <w:multiLevelType w:val="hybridMultilevel"/>
    <w:tmpl w:val="AE1627AA"/>
    <w:lvl w:ilvl="0" w:tplc="1834CB9C">
      <w:start w:val="1"/>
      <w:numFmt w:val="decimal"/>
      <w:lvlText w:val="%1."/>
      <w:lvlJc w:val="left"/>
      <w:pPr>
        <w:ind w:left="360" w:hanging="360"/>
      </w:pPr>
      <w:rPr>
        <w:b w:val="0"/>
        <w:bCs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CD1D48"/>
    <w:multiLevelType w:val="hybridMultilevel"/>
    <w:tmpl w:val="06427206"/>
    <w:lvl w:ilvl="0" w:tplc="895C03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D4F21"/>
    <w:multiLevelType w:val="hybridMultilevel"/>
    <w:tmpl w:val="C7F2332A"/>
    <w:lvl w:ilvl="0" w:tplc="DE38A83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441EFA"/>
    <w:multiLevelType w:val="hybridMultilevel"/>
    <w:tmpl w:val="09428D82"/>
    <w:lvl w:ilvl="0" w:tplc="895C03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26C04"/>
    <w:multiLevelType w:val="hybridMultilevel"/>
    <w:tmpl w:val="413C2DAE"/>
    <w:lvl w:ilvl="0" w:tplc="B2DAF096">
      <w:start w:val="1"/>
      <w:numFmt w:val="bullet"/>
      <w:lvlText w:val=""/>
      <w:lvlJc w:val="left"/>
      <w:pPr>
        <w:tabs>
          <w:tab w:val="num" w:pos="360"/>
        </w:tabs>
        <w:ind w:left="36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264CE0"/>
    <w:multiLevelType w:val="hybridMultilevel"/>
    <w:tmpl w:val="F6246DF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865173"/>
    <w:multiLevelType w:val="hybridMultilevel"/>
    <w:tmpl w:val="FDE83A9E"/>
    <w:lvl w:ilvl="0" w:tplc="895C03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9E1040"/>
    <w:multiLevelType w:val="hybridMultilevel"/>
    <w:tmpl w:val="E6667832"/>
    <w:lvl w:ilvl="0" w:tplc="75E07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457325"/>
    <w:multiLevelType w:val="hybridMultilevel"/>
    <w:tmpl w:val="3C1A3776"/>
    <w:lvl w:ilvl="0" w:tplc="895C03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7A2672"/>
    <w:multiLevelType w:val="hybridMultilevel"/>
    <w:tmpl w:val="8DAE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70FE2"/>
    <w:multiLevelType w:val="hybridMultilevel"/>
    <w:tmpl w:val="1024AD14"/>
    <w:lvl w:ilvl="0" w:tplc="52BED6FA">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9D6FD3"/>
    <w:multiLevelType w:val="hybridMultilevel"/>
    <w:tmpl w:val="35461D5C"/>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576464"/>
    <w:multiLevelType w:val="hybridMultilevel"/>
    <w:tmpl w:val="153AB386"/>
    <w:lvl w:ilvl="0" w:tplc="52BED6FA">
      <w:start w:val="1"/>
      <w:numFmt w:val="bullet"/>
      <w:lvlText w:val=""/>
      <w:lvlJc w:val="left"/>
      <w:pPr>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D54CA1"/>
    <w:multiLevelType w:val="hybridMultilevel"/>
    <w:tmpl w:val="4C329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28081C"/>
    <w:multiLevelType w:val="hybridMultilevel"/>
    <w:tmpl w:val="890C1BB2"/>
    <w:lvl w:ilvl="0" w:tplc="895C036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97E91"/>
    <w:rsid w:val="00004ED2"/>
    <w:rsid w:val="0002032D"/>
    <w:rsid w:val="00045C83"/>
    <w:rsid w:val="00070B35"/>
    <w:rsid w:val="0008401E"/>
    <w:rsid w:val="00086001"/>
    <w:rsid w:val="000E618D"/>
    <w:rsid w:val="000F1BAF"/>
    <w:rsid w:val="00161515"/>
    <w:rsid w:val="00164167"/>
    <w:rsid w:val="00174115"/>
    <w:rsid w:val="00183129"/>
    <w:rsid w:val="001A53BE"/>
    <w:rsid w:val="001D4176"/>
    <w:rsid w:val="001F499C"/>
    <w:rsid w:val="00204F91"/>
    <w:rsid w:val="00236F9B"/>
    <w:rsid w:val="0025502D"/>
    <w:rsid w:val="002602F0"/>
    <w:rsid w:val="002766E2"/>
    <w:rsid w:val="002E0208"/>
    <w:rsid w:val="0032499A"/>
    <w:rsid w:val="00336450"/>
    <w:rsid w:val="003372CD"/>
    <w:rsid w:val="00337B5E"/>
    <w:rsid w:val="00382A43"/>
    <w:rsid w:val="003A041F"/>
    <w:rsid w:val="003C6404"/>
    <w:rsid w:val="003E3E80"/>
    <w:rsid w:val="003E6298"/>
    <w:rsid w:val="004067DF"/>
    <w:rsid w:val="004103FE"/>
    <w:rsid w:val="00425EE4"/>
    <w:rsid w:val="004C3919"/>
    <w:rsid w:val="00536330"/>
    <w:rsid w:val="005448D1"/>
    <w:rsid w:val="00560152"/>
    <w:rsid w:val="00573AD8"/>
    <w:rsid w:val="005778C2"/>
    <w:rsid w:val="00597E91"/>
    <w:rsid w:val="005C45BE"/>
    <w:rsid w:val="00620875"/>
    <w:rsid w:val="00626087"/>
    <w:rsid w:val="006300B7"/>
    <w:rsid w:val="0068075D"/>
    <w:rsid w:val="00693C7B"/>
    <w:rsid w:val="006F398A"/>
    <w:rsid w:val="0070473A"/>
    <w:rsid w:val="00725096"/>
    <w:rsid w:val="00730011"/>
    <w:rsid w:val="007977FB"/>
    <w:rsid w:val="007A2FFE"/>
    <w:rsid w:val="007E7BFA"/>
    <w:rsid w:val="007F1BD1"/>
    <w:rsid w:val="008076C4"/>
    <w:rsid w:val="008153C0"/>
    <w:rsid w:val="008754E8"/>
    <w:rsid w:val="00883CD7"/>
    <w:rsid w:val="0095789D"/>
    <w:rsid w:val="00971AAB"/>
    <w:rsid w:val="00982D50"/>
    <w:rsid w:val="009C0090"/>
    <w:rsid w:val="009C109B"/>
    <w:rsid w:val="009E0B90"/>
    <w:rsid w:val="00A239C5"/>
    <w:rsid w:val="00A474FB"/>
    <w:rsid w:val="00A60F79"/>
    <w:rsid w:val="00A616DD"/>
    <w:rsid w:val="00A80463"/>
    <w:rsid w:val="00A8250F"/>
    <w:rsid w:val="00B32997"/>
    <w:rsid w:val="00B43919"/>
    <w:rsid w:val="00B90AE3"/>
    <w:rsid w:val="00BB571B"/>
    <w:rsid w:val="00C23B83"/>
    <w:rsid w:val="00C36E5E"/>
    <w:rsid w:val="00CA10E4"/>
    <w:rsid w:val="00CC4F34"/>
    <w:rsid w:val="00CD1981"/>
    <w:rsid w:val="00D801D4"/>
    <w:rsid w:val="00DD34CD"/>
    <w:rsid w:val="00DE1351"/>
    <w:rsid w:val="00DE1D90"/>
    <w:rsid w:val="00E43891"/>
    <w:rsid w:val="00EB7653"/>
    <w:rsid w:val="00EC00D5"/>
    <w:rsid w:val="00EC16D4"/>
    <w:rsid w:val="00EF2363"/>
    <w:rsid w:val="00EF5149"/>
    <w:rsid w:val="00F02F2D"/>
    <w:rsid w:val="00F37C39"/>
    <w:rsid w:val="00FE5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EE4"/>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E91"/>
    <w:pPr>
      <w:tabs>
        <w:tab w:val="center" w:pos="4677"/>
        <w:tab w:val="right" w:pos="9355"/>
      </w:tabs>
    </w:pPr>
  </w:style>
  <w:style w:type="character" w:customStyle="1" w:styleId="a4">
    <w:name w:val="Верхний колонтитул Знак"/>
    <w:basedOn w:val="a0"/>
    <w:link w:val="a3"/>
    <w:uiPriority w:val="99"/>
    <w:rsid w:val="00597E91"/>
    <w:rPr>
      <w:szCs w:val="24"/>
    </w:rPr>
  </w:style>
  <w:style w:type="paragraph" w:styleId="a5">
    <w:name w:val="footer"/>
    <w:basedOn w:val="a"/>
    <w:link w:val="a6"/>
    <w:rsid w:val="00597E91"/>
    <w:pPr>
      <w:tabs>
        <w:tab w:val="center" w:pos="4677"/>
        <w:tab w:val="right" w:pos="9355"/>
      </w:tabs>
    </w:pPr>
  </w:style>
  <w:style w:type="character" w:customStyle="1" w:styleId="a6">
    <w:name w:val="Нижний колонтитул Знак"/>
    <w:basedOn w:val="a0"/>
    <w:link w:val="a5"/>
    <w:rsid w:val="00597E91"/>
    <w:rPr>
      <w:szCs w:val="24"/>
    </w:rPr>
  </w:style>
  <w:style w:type="paragraph" w:styleId="a7">
    <w:name w:val="Balloon Text"/>
    <w:basedOn w:val="a"/>
    <w:link w:val="a8"/>
    <w:rsid w:val="00597E91"/>
    <w:rPr>
      <w:rFonts w:ascii="Tahoma" w:hAnsi="Tahoma" w:cs="Tahoma"/>
      <w:sz w:val="16"/>
      <w:szCs w:val="16"/>
    </w:rPr>
  </w:style>
  <w:style w:type="character" w:customStyle="1" w:styleId="a8">
    <w:name w:val="Текст выноски Знак"/>
    <w:basedOn w:val="a0"/>
    <w:link w:val="a7"/>
    <w:rsid w:val="00597E91"/>
    <w:rPr>
      <w:rFonts w:ascii="Tahoma" w:hAnsi="Tahoma" w:cs="Tahoma"/>
      <w:sz w:val="16"/>
      <w:szCs w:val="16"/>
    </w:rPr>
  </w:style>
  <w:style w:type="paragraph" w:styleId="2">
    <w:name w:val="Body Text 2"/>
    <w:basedOn w:val="a"/>
    <w:link w:val="20"/>
    <w:unhideWhenUsed/>
    <w:rsid w:val="00560152"/>
    <w:pPr>
      <w:jc w:val="center"/>
    </w:pPr>
    <w:rPr>
      <w:b/>
      <w:bCs/>
      <w:sz w:val="24"/>
    </w:rPr>
  </w:style>
  <w:style w:type="character" w:customStyle="1" w:styleId="20">
    <w:name w:val="Основной текст 2 Знак"/>
    <w:basedOn w:val="a0"/>
    <w:link w:val="2"/>
    <w:rsid w:val="00560152"/>
    <w:rPr>
      <w:b/>
      <w:bCs/>
      <w:sz w:val="24"/>
      <w:szCs w:val="24"/>
    </w:rPr>
  </w:style>
  <w:style w:type="character" w:styleId="a9">
    <w:name w:val="Hyperlink"/>
    <w:basedOn w:val="a0"/>
    <w:uiPriority w:val="99"/>
    <w:unhideWhenUsed/>
    <w:rsid w:val="00004ED2"/>
    <w:rPr>
      <w:color w:val="0000FF" w:themeColor="hyperlink"/>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004ED2"/>
    <w:pPr>
      <w:spacing w:before="100" w:beforeAutospacing="1" w:after="100" w:afterAutospacing="1"/>
    </w:pPr>
    <w:rPr>
      <w:sz w:val="24"/>
    </w:rPr>
  </w:style>
  <w:style w:type="paragraph" w:styleId="ac">
    <w:name w:val="List Paragraph"/>
    <w:basedOn w:val="a"/>
    <w:uiPriority w:val="99"/>
    <w:qFormat/>
    <w:rsid w:val="002E0208"/>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rsid w:val="00CA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A80463"/>
    <w:rPr>
      <w:sz w:val="24"/>
      <w:szCs w:val="24"/>
    </w:rPr>
  </w:style>
  <w:style w:type="character" w:styleId="ae">
    <w:name w:val="Emphasis"/>
    <w:basedOn w:val="a0"/>
    <w:qFormat/>
    <w:rsid w:val="00A80463"/>
    <w:rPr>
      <w:i/>
      <w:iCs/>
    </w:rPr>
  </w:style>
  <w:style w:type="character" w:customStyle="1" w:styleId="apple-converted-space">
    <w:name w:val="apple-converted-space"/>
    <w:basedOn w:val="a0"/>
    <w:rsid w:val="00A80463"/>
  </w:style>
  <w:style w:type="paragraph" w:styleId="af">
    <w:name w:val="No Spacing"/>
    <w:uiPriority w:val="1"/>
    <w:qFormat/>
    <w:rsid w:val="00F02F2D"/>
    <w:rPr>
      <w:i/>
      <w:sz w:val="24"/>
      <w:szCs w:val="24"/>
    </w:rPr>
  </w:style>
  <w:style w:type="paragraph" w:customStyle="1" w:styleId="Style19">
    <w:name w:val="Style19"/>
    <w:basedOn w:val="a"/>
    <w:uiPriority w:val="99"/>
    <w:rsid w:val="00C36E5E"/>
    <w:pPr>
      <w:widowControl w:val="0"/>
      <w:autoSpaceDE w:val="0"/>
      <w:autoSpaceDN w:val="0"/>
      <w:adjustRightInd w:val="0"/>
      <w:spacing w:line="422" w:lineRule="exact"/>
      <w:ind w:hanging="350"/>
      <w:jc w:val="both"/>
    </w:pPr>
    <w:rPr>
      <w:rFonts w:eastAsia="Calibri"/>
      <w:sz w:val="24"/>
    </w:rPr>
  </w:style>
</w:styles>
</file>

<file path=word/webSettings.xml><?xml version="1.0" encoding="utf-8"?>
<w:webSettings xmlns:r="http://schemas.openxmlformats.org/officeDocument/2006/relationships" xmlns:w="http://schemas.openxmlformats.org/wordprocessingml/2006/main">
  <w:divs>
    <w:div w:id="17242164">
      <w:bodyDiv w:val="1"/>
      <w:marLeft w:val="0"/>
      <w:marRight w:val="0"/>
      <w:marTop w:val="0"/>
      <w:marBottom w:val="0"/>
      <w:divBdr>
        <w:top w:val="none" w:sz="0" w:space="0" w:color="auto"/>
        <w:left w:val="none" w:sz="0" w:space="0" w:color="auto"/>
        <w:bottom w:val="none" w:sz="0" w:space="0" w:color="auto"/>
        <w:right w:val="none" w:sz="0" w:space="0" w:color="auto"/>
      </w:divBdr>
    </w:div>
    <w:div w:id="21905912">
      <w:bodyDiv w:val="1"/>
      <w:marLeft w:val="0"/>
      <w:marRight w:val="0"/>
      <w:marTop w:val="0"/>
      <w:marBottom w:val="0"/>
      <w:divBdr>
        <w:top w:val="none" w:sz="0" w:space="0" w:color="auto"/>
        <w:left w:val="none" w:sz="0" w:space="0" w:color="auto"/>
        <w:bottom w:val="none" w:sz="0" w:space="0" w:color="auto"/>
        <w:right w:val="none" w:sz="0" w:space="0" w:color="auto"/>
      </w:divBdr>
    </w:div>
    <w:div w:id="52509710">
      <w:bodyDiv w:val="1"/>
      <w:marLeft w:val="0"/>
      <w:marRight w:val="0"/>
      <w:marTop w:val="0"/>
      <w:marBottom w:val="0"/>
      <w:divBdr>
        <w:top w:val="none" w:sz="0" w:space="0" w:color="auto"/>
        <w:left w:val="none" w:sz="0" w:space="0" w:color="auto"/>
        <w:bottom w:val="none" w:sz="0" w:space="0" w:color="auto"/>
        <w:right w:val="none" w:sz="0" w:space="0" w:color="auto"/>
      </w:divBdr>
    </w:div>
    <w:div w:id="76294958">
      <w:bodyDiv w:val="1"/>
      <w:marLeft w:val="0"/>
      <w:marRight w:val="0"/>
      <w:marTop w:val="0"/>
      <w:marBottom w:val="0"/>
      <w:divBdr>
        <w:top w:val="none" w:sz="0" w:space="0" w:color="auto"/>
        <w:left w:val="none" w:sz="0" w:space="0" w:color="auto"/>
        <w:bottom w:val="none" w:sz="0" w:space="0" w:color="auto"/>
        <w:right w:val="none" w:sz="0" w:space="0" w:color="auto"/>
      </w:divBdr>
    </w:div>
    <w:div w:id="77143433">
      <w:bodyDiv w:val="1"/>
      <w:marLeft w:val="0"/>
      <w:marRight w:val="0"/>
      <w:marTop w:val="0"/>
      <w:marBottom w:val="0"/>
      <w:divBdr>
        <w:top w:val="none" w:sz="0" w:space="0" w:color="auto"/>
        <w:left w:val="none" w:sz="0" w:space="0" w:color="auto"/>
        <w:bottom w:val="none" w:sz="0" w:space="0" w:color="auto"/>
        <w:right w:val="none" w:sz="0" w:space="0" w:color="auto"/>
      </w:divBdr>
    </w:div>
    <w:div w:id="127403617">
      <w:bodyDiv w:val="1"/>
      <w:marLeft w:val="0"/>
      <w:marRight w:val="0"/>
      <w:marTop w:val="0"/>
      <w:marBottom w:val="0"/>
      <w:divBdr>
        <w:top w:val="none" w:sz="0" w:space="0" w:color="auto"/>
        <w:left w:val="none" w:sz="0" w:space="0" w:color="auto"/>
        <w:bottom w:val="none" w:sz="0" w:space="0" w:color="auto"/>
        <w:right w:val="none" w:sz="0" w:space="0" w:color="auto"/>
      </w:divBdr>
    </w:div>
    <w:div w:id="132187629">
      <w:bodyDiv w:val="1"/>
      <w:marLeft w:val="0"/>
      <w:marRight w:val="0"/>
      <w:marTop w:val="0"/>
      <w:marBottom w:val="0"/>
      <w:divBdr>
        <w:top w:val="none" w:sz="0" w:space="0" w:color="auto"/>
        <w:left w:val="none" w:sz="0" w:space="0" w:color="auto"/>
        <w:bottom w:val="none" w:sz="0" w:space="0" w:color="auto"/>
        <w:right w:val="none" w:sz="0" w:space="0" w:color="auto"/>
      </w:divBdr>
    </w:div>
    <w:div w:id="174661782">
      <w:bodyDiv w:val="1"/>
      <w:marLeft w:val="0"/>
      <w:marRight w:val="0"/>
      <w:marTop w:val="0"/>
      <w:marBottom w:val="0"/>
      <w:divBdr>
        <w:top w:val="none" w:sz="0" w:space="0" w:color="auto"/>
        <w:left w:val="none" w:sz="0" w:space="0" w:color="auto"/>
        <w:bottom w:val="none" w:sz="0" w:space="0" w:color="auto"/>
        <w:right w:val="none" w:sz="0" w:space="0" w:color="auto"/>
      </w:divBdr>
    </w:div>
    <w:div w:id="179978090">
      <w:bodyDiv w:val="1"/>
      <w:marLeft w:val="0"/>
      <w:marRight w:val="0"/>
      <w:marTop w:val="0"/>
      <w:marBottom w:val="0"/>
      <w:divBdr>
        <w:top w:val="none" w:sz="0" w:space="0" w:color="auto"/>
        <w:left w:val="none" w:sz="0" w:space="0" w:color="auto"/>
        <w:bottom w:val="none" w:sz="0" w:space="0" w:color="auto"/>
        <w:right w:val="none" w:sz="0" w:space="0" w:color="auto"/>
      </w:divBdr>
    </w:div>
    <w:div w:id="317927843">
      <w:bodyDiv w:val="1"/>
      <w:marLeft w:val="0"/>
      <w:marRight w:val="0"/>
      <w:marTop w:val="0"/>
      <w:marBottom w:val="0"/>
      <w:divBdr>
        <w:top w:val="none" w:sz="0" w:space="0" w:color="auto"/>
        <w:left w:val="none" w:sz="0" w:space="0" w:color="auto"/>
        <w:bottom w:val="none" w:sz="0" w:space="0" w:color="auto"/>
        <w:right w:val="none" w:sz="0" w:space="0" w:color="auto"/>
      </w:divBdr>
    </w:div>
    <w:div w:id="413162785">
      <w:bodyDiv w:val="1"/>
      <w:marLeft w:val="0"/>
      <w:marRight w:val="0"/>
      <w:marTop w:val="0"/>
      <w:marBottom w:val="0"/>
      <w:divBdr>
        <w:top w:val="none" w:sz="0" w:space="0" w:color="auto"/>
        <w:left w:val="none" w:sz="0" w:space="0" w:color="auto"/>
        <w:bottom w:val="none" w:sz="0" w:space="0" w:color="auto"/>
        <w:right w:val="none" w:sz="0" w:space="0" w:color="auto"/>
      </w:divBdr>
    </w:div>
    <w:div w:id="419449848">
      <w:bodyDiv w:val="1"/>
      <w:marLeft w:val="0"/>
      <w:marRight w:val="0"/>
      <w:marTop w:val="0"/>
      <w:marBottom w:val="0"/>
      <w:divBdr>
        <w:top w:val="none" w:sz="0" w:space="0" w:color="auto"/>
        <w:left w:val="none" w:sz="0" w:space="0" w:color="auto"/>
        <w:bottom w:val="none" w:sz="0" w:space="0" w:color="auto"/>
        <w:right w:val="none" w:sz="0" w:space="0" w:color="auto"/>
      </w:divBdr>
    </w:div>
    <w:div w:id="455755854">
      <w:bodyDiv w:val="1"/>
      <w:marLeft w:val="0"/>
      <w:marRight w:val="0"/>
      <w:marTop w:val="0"/>
      <w:marBottom w:val="0"/>
      <w:divBdr>
        <w:top w:val="none" w:sz="0" w:space="0" w:color="auto"/>
        <w:left w:val="none" w:sz="0" w:space="0" w:color="auto"/>
        <w:bottom w:val="none" w:sz="0" w:space="0" w:color="auto"/>
        <w:right w:val="none" w:sz="0" w:space="0" w:color="auto"/>
      </w:divBdr>
    </w:div>
    <w:div w:id="466582567">
      <w:bodyDiv w:val="1"/>
      <w:marLeft w:val="0"/>
      <w:marRight w:val="0"/>
      <w:marTop w:val="0"/>
      <w:marBottom w:val="0"/>
      <w:divBdr>
        <w:top w:val="none" w:sz="0" w:space="0" w:color="auto"/>
        <w:left w:val="none" w:sz="0" w:space="0" w:color="auto"/>
        <w:bottom w:val="none" w:sz="0" w:space="0" w:color="auto"/>
        <w:right w:val="none" w:sz="0" w:space="0" w:color="auto"/>
      </w:divBdr>
    </w:div>
    <w:div w:id="470563733">
      <w:bodyDiv w:val="1"/>
      <w:marLeft w:val="0"/>
      <w:marRight w:val="0"/>
      <w:marTop w:val="0"/>
      <w:marBottom w:val="0"/>
      <w:divBdr>
        <w:top w:val="none" w:sz="0" w:space="0" w:color="auto"/>
        <w:left w:val="none" w:sz="0" w:space="0" w:color="auto"/>
        <w:bottom w:val="none" w:sz="0" w:space="0" w:color="auto"/>
        <w:right w:val="none" w:sz="0" w:space="0" w:color="auto"/>
      </w:divBdr>
    </w:div>
    <w:div w:id="488207924">
      <w:bodyDiv w:val="1"/>
      <w:marLeft w:val="0"/>
      <w:marRight w:val="0"/>
      <w:marTop w:val="0"/>
      <w:marBottom w:val="0"/>
      <w:divBdr>
        <w:top w:val="none" w:sz="0" w:space="0" w:color="auto"/>
        <w:left w:val="none" w:sz="0" w:space="0" w:color="auto"/>
        <w:bottom w:val="none" w:sz="0" w:space="0" w:color="auto"/>
        <w:right w:val="none" w:sz="0" w:space="0" w:color="auto"/>
      </w:divBdr>
    </w:div>
    <w:div w:id="550964938">
      <w:bodyDiv w:val="1"/>
      <w:marLeft w:val="0"/>
      <w:marRight w:val="0"/>
      <w:marTop w:val="0"/>
      <w:marBottom w:val="0"/>
      <w:divBdr>
        <w:top w:val="none" w:sz="0" w:space="0" w:color="auto"/>
        <w:left w:val="none" w:sz="0" w:space="0" w:color="auto"/>
        <w:bottom w:val="none" w:sz="0" w:space="0" w:color="auto"/>
        <w:right w:val="none" w:sz="0" w:space="0" w:color="auto"/>
      </w:divBdr>
    </w:div>
    <w:div w:id="598832171">
      <w:bodyDiv w:val="1"/>
      <w:marLeft w:val="0"/>
      <w:marRight w:val="0"/>
      <w:marTop w:val="0"/>
      <w:marBottom w:val="0"/>
      <w:divBdr>
        <w:top w:val="none" w:sz="0" w:space="0" w:color="auto"/>
        <w:left w:val="none" w:sz="0" w:space="0" w:color="auto"/>
        <w:bottom w:val="none" w:sz="0" w:space="0" w:color="auto"/>
        <w:right w:val="none" w:sz="0" w:space="0" w:color="auto"/>
      </w:divBdr>
    </w:div>
    <w:div w:id="676999913">
      <w:bodyDiv w:val="1"/>
      <w:marLeft w:val="0"/>
      <w:marRight w:val="0"/>
      <w:marTop w:val="0"/>
      <w:marBottom w:val="0"/>
      <w:divBdr>
        <w:top w:val="none" w:sz="0" w:space="0" w:color="auto"/>
        <w:left w:val="none" w:sz="0" w:space="0" w:color="auto"/>
        <w:bottom w:val="none" w:sz="0" w:space="0" w:color="auto"/>
        <w:right w:val="none" w:sz="0" w:space="0" w:color="auto"/>
      </w:divBdr>
    </w:div>
    <w:div w:id="778061981">
      <w:bodyDiv w:val="1"/>
      <w:marLeft w:val="0"/>
      <w:marRight w:val="0"/>
      <w:marTop w:val="0"/>
      <w:marBottom w:val="0"/>
      <w:divBdr>
        <w:top w:val="none" w:sz="0" w:space="0" w:color="auto"/>
        <w:left w:val="none" w:sz="0" w:space="0" w:color="auto"/>
        <w:bottom w:val="none" w:sz="0" w:space="0" w:color="auto"/>
        <w:right w:val="none" w:sz="0" w:space="0" w:color="auto"/>
      </w:divBdr>
    </w:div>
    <w:div w:id="820653804">
      <w:bodyDiv w:val="1"/>
      <w:marLeft w:val="0"/>
      <w:marRight w:val="0"/>
      <w:marTop w:val="0"/>
      <w:marBottom w:val="0"/>
      <w:divBdr>
        <w:top w:val="none" w:sz="0" w:space="0" w:color="auto"/>
        <w:left w:val="none" w:sz="0" w:space="0" w:color="auto"/>
        <w:bottom w:val="none" w:sz="0" w:space="0" w:color="auto"/>
        <w:right w:val="none" w:sz="0" w:space="0" w:color="auto"/>
      </w:divBdr>
    </w:div>
    <w:div w:id="834297969">
      <w:bodyDiv w:val="1"/>
      <w:marLeft w:val="0"/>
      <w:marRight w:val="0"/>
      <w:marTop w:val="0"/>
      <w:marBottom w:val="0"/>
      <w:divBdr>
        <w:top w:val="none" w:sz="0" w:space="0" w:color="auto"/>
        <w:left w:val="none" w:sz="0" w:space="0" w:color="auto"/>
        <w:bottom w:val="none" w:sz="0" w:space="0" w:color="auto"/>
        <w:right w:val="none" w:sz="0" w:space="0" w:color="auto"/>
      </w:divBdr>
    </w:div>
    <w:div w:id="858159779">
      <w:bodyDiv w:val="1"/>
      <w:marLeft w:val="0"/>
      <w:marRight w:val="0"/>
      <w:marTop w:val="0"/>
      <w:marBottom w:val="0"/>
      <w:divBdr>
        <w:top w:val="none" w:sz="0" w:space="0" w:color="auto"/>
        <w:left w:val="none" w:sz="0" w:space="0" w:color="auto"/>
        <w:bottom w:val="none" w:sz="0" w:space="0" w:color="auto"/>
        <w:right w:val="none" w:sz="0" w:space="0" w:color="auto"/>
      </w:divBdr>
    </w:div>
    <w:div w:id="866139204">
      <w:bodyDiv w:val="1"/>
      <w:marLeft w:val="0"/>
      <w:marRight w:val="0"/>
      <w:marTop w:val="0"/>
      <w:marBottom w:val="0"/>
      <w:divBdr>
        <w:top w:val="none" w:sz="0" w:space="0" w:color="auto"/>
        <w:left w:val="none" w:sz="0" w:space="0" w:color="auto"/>
        <w:bottom w:val="none" w:sz="0" w:space="0" w:color="auto"/>
        <w:right w:val="none" w:sz="0" w:space="0" w:color="auto"/>
      </w:divBdr>
    </w:div>
    <w:div w:id="904032173">
      <w:bodyDiv w:val="1"/>
      <w:marLeft w:val="0"/>
      <w:marRight w:val="0"/>
      <w:marTop w:val="0"/>
      <w:marBottom w:val="0"/>
      <w:divBdr>
        <w:top w:val="none" w:sz="0" w:space="0" w:color="auto"/>
        <w:left w:val="none" w:sz="0" w:space="0" w:color="auto"/>
        <w:bottom w:val="none" w:sz="0" w:space="0" w:color="auto"/>
        <w:right w:val="none" w:sz="0" w:space="0" w:color="auto"/>
      </w:divBdr>
    </w:div>
    <w:div w:id="1049841077">
      <w:bodyDiv w:val="1"/>
      <w:marLeft w:val="0"/>
      <w:marRight w:val="0"/>
      <w:marTop w:val="0"/>
      <w:marBottom w:val="0"/>
      <w:divBdr>
        <w:top w:val="none" w:sz="0" w:space="0" w:color="auto"/>
        <w:left w:val="none" w:sz="0" w:space="0" w:color="auto"/>
        <w:bottom w:val="none" w:sz="0" w:space="0" w:color="auto"/>
        <w:right w:val="none" w:sz="0" w:space="0" w:color="auto"/>
      </w:divBdr>
    </w:div>
    <w:div w:id="1051347943">
      <w:bodyDiv w:val="1"/>
      <w:marLeft w:val="0"/>
      <w:marRight w:val="0"/>
      <w:marTop w:val="0"/>
      <w:marBottom w:val="0"/>
      <w:divBdr>
        <w:top w:val="none" w:sz="0" w:space="0" w:color="auto"/>
        <w:left w:val="none" w:sz="0" w:space="0" w:color="auto"/>
        <w:bottom w:val="none" w:sz="0" w:space="0" w:color="auto"/>
        <w:right w:val="none" w:sz="0" w:space="0" w:color="auto"/>
      </w:divBdr>
    </w:div>
    <w:div w:id="1076245391">
      <w:bodyDiv w:val="1"/>
      <w:marLeft w:val="0"/>
      <w:marRight w:val="0"/>
      <w:marTop w:val="0"/>
      <w:marBottom w:val="0"/>
      <w:divBdr>
        <w:top w:val="none" w:sz="0" w:space="0" w:color="auto"/>
        <w:left w:val="none" w:sz="0" w:space="0" w:color="auto"/>
        <w:bottom w:val="none" w:sz="0" w:space="0" w:color="auto"/>
        <w:right w:val="none" w:sz="0" w:space="0" w:color="auto"/>
      </w:divBdr>
    </w:div>
    <w:div w:id="1135870141">
      <w:bodyDiv w:val="1"/>
      <w:marLeft w:val="0"/>
      <w:marRight w:val="0"/>
      <w:marTop w:val="0"/>
      <w:marBottom w:val="0"/>
      <w:divBdr>
        <w:top w:val="none" w:sz="0" w:space="0" w:color="auto"/>
        <w:left w:val="none" w:sz="0" w:space="0" w:color="auto"/>
        <w:bottom w:val="none" w:sz="0" w:space="0" w:color="auto"/>
        <w:right w:val="none" w:sz="0" w:space="0" w:color="auto"/>
      </w:divBdr>
    </w:div>
    <w:div w:id="1173645794">
      <w:bodyDiv w:val="1"/>
      <w:marLeft w:val="0"/>
      <w:marRight w:val="0"/>
      <w:marTop w:val="0"/>
      <w:marBottom w:val="0"/>
      <w:divBdr>
        <w:top w:val="none" w:sz="0" w:space="0" w:color="auto"/>
        <w:left w:val="none" w:sz="0" w:space="0" w:color="auto"/>
        <w:bottom w:val="none" w:sz="0" w:space="0" w:color="auto"/>
        <w:right w:val="none" w:sz="0" w:space="0" w:color="auto"/>
      </w:divBdr>
    </w:div>
    <w:div w:id="1203521790">
      <w:bodyDiv w:val="1"/>
      <w:marLeft w:val="0"/>
      <w:marRight w:val="0"/>
      <w:marTop w:val="0"/>
      <w:marBottom w:val="0"/>
      <w:divBdr>
        <w:top w:val="none" w:sz="0" w:space="0" w:color="auto"/>
        <w:left w:val="none" w:sz="0" w:space="0" w:color="auto"/>
        <w:bottom w:val="none" w:sz="0" w:space="0" w:color="auto"/>
        <w:right w:val="none" w:sz="0" w:space="0" w:color="auto"/>
      </w:divBdr>
    </w:div>
    <w:div w:id="1217855539">
      <w:bodyDiv w:val="1"/>
      <w:marLeft w:val="0"/>
      <w:marRight w:val="0"/>
      <w:marTop w:val="0"/>
      <w:marBottom w:val="0"/>
      <w:divBdr>
        <w:top w:val="none" w:sz="0" w:space="0" w:color="auto"/>
        <w:left w:val="none" w:sz="0" w:space="0" w:color="auto"/>
        <w:bottom w:val="none" w:sz="0" w:space="0" w:color="auto"/>
        <w:right w:val="none" w:sz="0" w:space="0" w:color="auto"/>
      </w:divBdr>
    </w:div>
    <w:div w:id="1296637340">
      <w:bodyDiv w:val="1"/>
      <w:marLeft w:val="0"/>
      <w:marRight w:val="0"/>
      <w:marTop w:val="0"/>
      <w:marBottom w:val="0"/>
      <w:divBdr>
        <w:top w:val="none" w:sz="0" w:space="0" w:color="auto"/>
        <w:left w:val="none" w:sz="0" w:space="0" w:color="auto"/>
        <w:bottom w:val="none" w:sz="0" w:space="0" w:color="auto"/>
        <w:right w:val="none" w:sz="0" w:space="0" w:color="auto"/>
      </w:divBdr>
    </w:div>
    <w:div w:id="1387753824">
      <w:bodyDiv w:val="1"/>
      <w:marLeft w:val="0"/>
      <w:marRight w:val="0"/>
      <w:marTop w:val="0"/>
      <w:marBottom w:val="0"/>
      <w:divBdr>
        <w:top w:val="none" w:sz="0" w:space="0" w:color="auto"/>
        <w:left w:val="none" w:sz="0" w:space="0" w:color="auto"/>
        <w:bottom w:val="none" w:sz="0" w:space="0" w:color="auto"/>
        <w:right w:val="none" w:sz="0" w:space="0" w:color="auto"/>
      </w:divBdr>
    </w:div>
    <w:div w:id="1437364891">
      <w:bodyDiv w:val="1"/>
      <w:marLeft w:val="0"/>
      <w:marRight w:val="0"/>
      <w:marTop w:val="0"/>
      <w:marBottom w:val="0"/>
      <w:divBdr>
        <w:top w:val="none" w:sz="0" w:space="0" w:color="auto"/>
        <w:left w:val="none" w:sz="0" w:space="0" w:color="auto"/>
        <w:bottom w:val="none" w:sz="0" w:space="0" w:color="auto"/>
        <w:right w:val="none" w:sz="0" w:space="0" w:color="auto"/>
      </w:divBdr>
    </w:div>
    <w:div w:id="1469975261">
      <w:bodyDiv w:val="1"/>
      <w:marLeft w:val="0"/>
      <w:marRight w:val="0"/>
      <w:marTop w:val="0"/>
      <w:marBottom w:val="0"/>
      <w:divBdr>
        <w:top w:val="none" w:sz="0" w:space="0" w:color="auto"/>
        <w:left w:val="none" w:sz="0" w:space="0" w:color="auto"/>
        <w:bottom w:val="none" w:sz="0" w:space="0" w:color="auto"/>
        <w:right w:val="none" w:sz="0" w:space="0" w:color="auto"/>
      </w:divBdr>
    </w:div>
    <w:div w:id="1553809424">
      <w:bodyDiv w:val="1"/>
      <w:marLeft w:val="0"/>
      <w:marRight w:val="0"/>
      <w:marTop w:val="0"/>
      <w:marBottom w:val="0"/>
      <w:divBdr>
        <w:top w:val="none" w:sz="0" w:space="0" w:color="auto"/>
        <w:left w:val="none" w:sz="0" w:space="0" w:color="auto"/>
        <w:bottom w:val="none" w:sz="0" w:space="0" w:color="auto"/>
        <w:right w:val="none" w:sz="0" w:space="0" w:color="auto"/>
      </w:divBdr>
    </w:div>
    <w:div w:id="1641692843">
      <w:bodyDiv w:val="1"/>
      <w:marLeft w:val="0"/>
      <w:marRight w:val="0"/>
      <w:marTop w:val="0"/>
      <w:marBottom w:val="0"/>
      <w:divBdr>
        <w:top w:val="none" w:sz="0" w:space="0" w:color="auto"/>
        <w:left w:val="none" w:sz="0" w:space="0" w:color="auto"/>
        <w:bottom w:val="none" w:sz="0" w:space="0" w:color="auto"/>
        <w:right w:val="none" w:sz="0" w:space="0" w:color="auto"/>
      </w:divBdr>
    </w:div>
    <w:div w:id="1651904053">
      <w:bodyDiv w:val="1"/>
      <w:marLeft w:val="0"/>
      <w:marRight w:val="0"/>
      <w:marTop w:val="0"/>
      <w:marBottom w:val="0"/>
      <w:divBdr>
        <w:top w:val="none" w:sz="0" w:space="0" w:color="auto"/>
        <w:left w:val="none" w:sz="0" w:space="0" w:color="auto"/>
        <w:bottom w:val="none" w:sz="0" w:space="0" w:color="auto"/>
        <w:right w:val="none" w:sz="0" w:space="0" w:color="auto"/>
      </w:divBdr>
    </w:div>
    <w:div w:id="1676878632">
      <w:bodyDiv w:val="1"/>
      <w:marLeft w:val="0"/>
      <w:marRight w:val="0"/>
      <w:marTop w:val="0"/>
      <w:marBottom w:val="0"/>
      <w:divBdr>
        <w:top w:val="none" w:sz="0" w:space="0" w:color="auto"/>
        <w:left w:val="none" w:sz="0" w:space="0" w:color="auto"/>
        <w:bottom w:val="none" w:sz="0" w:space="0" w:color="auto"/>
        <w:right w:val="none" w:sz="0" w:space="0" w:color="auto"/>
      </w:divBdr>
    </w:div>
    <w:div w:id="1717045288">
      <w:bodyDiv w:val="1"/>
      <w:marLeft w:val="0"/>
      <w:marRight w:val="0"/>
      <w:marTop w:val="0"/>
      <w:marBottom w:val="0"/>
      <w:divBdr>
        <w:top w:val="none" w:sz="0" w:space="0" w:color="auto"/>
        <w:left w:val="none" w:sz="0" w:space="0" w:color="auto"/>
        <w:bottom w:val="none" w:sz="0" w:space="0" w:color="auto"/>
        <w:right w:val="none" w:sz="0" w:space="0" w:color="auto"/>
      </w:divBdr>
    </w:div>
    <w:div w:id="1721323596">
      <w:bodyDiv w:val="1"/>
      <w:marLeft w:val="0"/>
      <w:marRight w:val="0"/>
      <w:marTop w:val="0"/>
      <w:marBottom w:val="0"/>
      <w:divBdr>
        <w:top w:val="none" w:sz="0" w:space="0" w:color="auto"/>
        <w:left w:val="none" w:sz="0" w:space="0" w:color="auto"/>
        <w:bottom w:val="none" w:sz="0" w:space="0" w:color="auto"/>
        <w:right w:val="none" w:sz="0" w:space="0" w:color="auto"/>
      </w:divBdr>
    </w:div>
    <w:div w:id="1831212372">
      <w:bodyDiv w:val="1"/>
      <w:marLeft w:val="0"/>
      <w:marRight w:val="0"/>
      <w:marTop w:val="0"/>
      <w:marBottom w:val="0"/>
      <w:divBdr>
        <w:top w:val="none" w:sz="0" w:space="0" w:color="auto"/>
        <w:left w:val="none" w:sz="0" w:space="0" w:color="auto"/>
        <w:bottom w:val="none" w:sz="0" w:space="0" w:color="auto"/>
        <w:right w:val="none" w:sz="0" w:space="0" w:color="auto"/>
      </w:divBdr>
    </w:div>
    <w:div w:id="1867599252">
      <w:bodyDiv w:val="1"/>
      <w:marLeft w:val="0"/>
      <w:marRight w:val="0"/>
      <w:marTop w:val="0"/>
      <w:marBottom w:val="0"/>
      <w:divBdr>
        <w:top w:val="none" w:sz="0" w:space="0" w:color="auto"/>
        <w:left w:val="none" w:sz="0" w:space="0" w:color="auto"/>
        <w:bottom w:val="none" w:sz="0" w:space="0" w:color="auto"/>
        <w:right w:val="none" w:sz="0" w:space="0" w:color="auto"/>
      </w:divBdr>
    </w:div>
    <w:div w:id="1881016085">
      <w:bodyDiv w:val="1"/>
      <w:marLeft w:val="0"/>
      <w:marRight w:val="0"/>
      <w:marTop w:val="0"/>
      <w:marBottom w:val="0"/>
      <w:divBdr>
        <w:top w:val="none" w:sz="0" w:space="0" w:color="auto"/>
        <w:left w:val="none" w:sz="0" w:space="0" w:color="auto"/>
        <w:bottom w:val="none" w:sz="0" w:space="0" w:color="auto"/>
        <w:right w:val="none" w:sz="0" w:space="0" w:color="auto"/>
      </w:divBdr>
    </w:div>
    <w:div w:id="1943879718">
      <w:bodyDiv w:val="1"/>
      <w:marLeft w:val="0"/>
      <w:marRight w:val="0"/>
      <w:marTop w:val="0"/>
      <w:marBottom w:val="0"/>
      <w:divBdr>
        <w:top w:val="none" w:sz="0" w:space="0" w:color="auto"/>
        <w:left w:val="none" w:sz="0" w:space="0" w:color="auto"/>
        <w:bottom w:val="none" w:sz="0" w:space="0" w:color="auto"/>
        <w:right w:val="none" w:sz="0" w:space="0" w:color="auto"/>
      </w:divBdr>
    </w:div>
    <w:div w:id="1999841105">
      <w:bodyDiv w:val="1"/>
      <w:marLeft w:val="0"/>
      <w:marRight w:val="0"/>
      <w:marTop w:val="0"/>
      <w:marBottom w:val="0"/>
      <w:divBdr>
        <w:top w:val="none" w:sz="0" w:space="0" w:color="auto"/>
        <w:left w:val="none" w:sz="0" w:space="0" w:color="auto"/>
        <w:bottom w:val="none" w:sz="0" w:space="0" w:color="auto"/>
        <w:right w:val="none" w:sz="0" w:space="0" w:color="auto"/>
      </w:divBdr>
    </w:div>
    <w:div w:id="2038238784">
      <w:bodyDiv w:val="1"/>
      <w:marLeft w:val="0"/>
      <w:marRight w:val="0"/>
      <w:marTop w:val="0"/>
      <w:marBottom w:val="0"/>
      <w:divBdr>
        <w:top w:val="none" w:sz="0" w:space="0" w:color="auto"/>
        <w:left w:val="none" w:sz="0" w:space="0" w:color="auto"/>
        <w:bottom w:val="none" w:sz="0" w:space="0" w:color="auto"/>
        <w:right w:val="none" w:sz="0" w:space="0" w:color="auto"/>
      </w:divBdr>
    </w:div>
    <w:div w:id="2040163901">
      <w:bodyDiv w:val="1"/>
      <w:marLeft w:val="0"/>
      <w:marRight w:val="0"/>
      <w:marTop w:val="0"/>
      <w:marBottom w:val="0"/>
      <w:divBdr>
        <w:top w:val="none" w:sz="0" w:space="0" w:color="auto"/>
        <w:left w:val="none" w:sz="0" w:space="0" w:color="auto"/>
        <w:bottom w:val="none" w:sz="0" w:space="0" w:color="auto"/>
        <w:right w:val="none" w:sz="0" w:space="0" w:color="auto"/>
      </w:divBdr>
    </w:div>
    <w:div w:id="2064518979">
      <w:bodyDiv w:val="1"/>
      <w:marLeft w:val="0"/>
      <w:marRight w:val="0"/>
      <w:marTop w:val="0"/>
      <w:marBottom w:val="0"/>
      <w:divBdr>
        <w:top w:val="none" w:sz="0" w:space="0" w:color="auto"/>
        <w:left w:val="none" w:sz="0" w:space="0" w:color="auto"/>
        <w:bottom w:val="none" w:sz="0" w:space="0" w:color="auto"/>
        <w:right w:val="none" w:sz="0" w:space="0" w:color="auto"/>
      </w:divBdr>
    </w:div>
    <w:div w:id="2073455135">
      <w:bodyDiv w:val="1"/>
      <w:marLeft w:val="0"/>
      <w:marRight w:val="0"/>
      <w:marTop w:val="0"/>
      <w:marBottom w:val="0"/>
      <w:divBdr>
        <w:top w:val="none" w:sz="0" w:space="0" w:color="auto"/>
        <w:left w:val="none" w:sz="0" w:space="0" w:color="auto"/>
        <w:bottom w:val="none" w:sz="0" w:space="0" w:color="auto"/>
        <w:right w:val="none" w:sz="0" w:space="0" w:color="auto"/>
      </w:divBdr>
    </w:div>
    <w:div w:id="2101026977">
      <w:bodyDiv w:val="1"/>
      <w:marLeft w:val="0"/>
      <w:marRight w:val="0"/>
      <w:marTop w:val="0"/>
      <w:marBottom w:val="0"/>
      <w:divBdr>
        <w:top w:val="none" w:sz="0" w:space="0" w:color="auto"/>
        <w:left w:val="none" w:sz="0" w:space="0" w:color="auto"/>
        <w:bottom w:val="none" w:sz="0" w:space="0" w:color="auto"/>
        <w:right w:val="none" w:sz="0" w:space="0" w:color="auto"/>
      </w:divBdr>
    </w:div>
    <w:div w:id="2116557085">
      <w:bodyDiv w:val="1"/>
      <w:marLeft w:val="0"/>
      <w:marRight w:val="0"/>
      <w:marTop w:val="0"/>
      <w:marBottom w:val="0"/>
      <w:divBdr>
        <w:top w:val="none" w:sz="0" w:space="0" w:color="auto"/>
        <w:left w:val="none" w:sz="0" w:space="0" w:color="auto"/>
        <w:bottom w:val="none" w:sz="0" w:space="0" w:color="auto"/>
        <w:right w:val="none" w:sz="0" w:space="0" w:color="auto"/>
      </w:divBdr>
    </w:div>
    <w:div w:id="2140951176">
      <w:bodyDiv w:val="1"/>
      <w:marLeft w:val="0"/>
      <w:marRight w:val="0"/>
      <w:marTop w:val="0"/>
      <w:marBottom w:val="0"/>
      <w:divBdr>
        <w:top w:val="none" w:sz="0" w:space="0" w:color="auto"/>
        <w:left w:val="none" w:sz="0" w:space="0" w:color="auto"/>
        <w:bottom w:val="none" w:sz="0" w:space="0" w:color="auto"/>
        <w:right w:val="none" w:sz="0" w:space="0" w:color="auto"/>
      </w:divBdr>
    </w:div>
    <w:div w:id="21431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5biysk.edu22.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39E1589C1F49B39096A36FF6EB007D"/>
        <w:category>
          <w:name w:val="Общие"/>
          <w:gallery w:val="placeholder"/>
        </w:category>
        <w:types>
          <w:type w:val="bbPlcHdr"/>
        </w:types>
        <w:behaviors>
          <w:behavior w:val="content"/>
        </w:behaviors>
        <w:guid w:val="{8BB3FA23-7AA6-4F3A-80CB-9E3206F55679}"/>
      </w:docPartPr>
      <w:docPartBody>
        <w:p w:rsidR="00760194" w:rsidRDefault="007E18DF" w:rsidP="007E18DF">
          <w:pPr>
            <w:pStyle w:val="A939E1589C1F49B39096A36FF6EB007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18DF"/>
    <w:rsid w:val="00022A04"/>
    <w:rsid w:val="000A1748"/>
    <w:rsid w:val="001D6F34"/>
    <w:rsid w:val="00246786"/>
    <w:rsid w:val="00680021"/>
    <w:rsid w:val="00760194"/>
    <w:rsid w:val="007E18DF"/>
    <w:rsid w:val="00A83A1B"/>
    <w:rsid w:val="00B02302"/>
    <w:rsid w:val="00FF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39E1589C1F49B39096A36FF6EB007D">
    <w:name w:val="A939E1589C1F49B39096A36FF6EB007D"/>
    <w:rsid w:val="007E18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10</Pages>
  <Words>2332</Words>
  <Characters>17695</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общеобразовательное учреждение                                                              «Средняя общеобразовательная школа №5»</vt:lpstr>
    </vt:vector>
  </TitlesOfParts>
  <Company>МОУ СОШ №5</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общеобразовательное учреждение                                                              «Средняя общеобразовательная школа №5»</dc:title>
  <dc:subject/>
  <dc:creator>Уитель</dc:creator>
  <cp:keywords/>
  <dc:description/>
  <cp:lastModifiedBy>sekretar</cp:lastModifiedBy>
  <cp:revision>24</cp:revision>
  <cp:lastPrinted>2015-09-25T06:23:00Z</cp:lastPrinted>
  <dcterms:created xsi:type="dcterms:W3CDTF">2012-10-11T06:02:00Z</dcterms:created>
  <dcterms:modified xsi:type="dcterms:W3CDTF">2015-09-25T07:29:00Z</dcterms:modified>
</cp:coreProperties>
</file>